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FF" w:rsidRPr="00433AFF" w:rsidRDefault="00433AFF" w:rsidP="00433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курсу математика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на уровень начального общего образования разработана на основе: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29 декабря 2012 г. № 273- ФЗ «Об образовании в РФ»; примерной программы начального общего образования по математике для образовательных учреждений с русским языком обучения и программы общеобразовательных учреждений авторов М. И. Моро, М. А. Бантовой, Г. В.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Бельтюковой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И. Волковой, С. В. Степановой «Математика». (М.: «Просвещение», 2012)(учебно-методический комплект «Школа России»).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математики  в начальной  школе  направлено на достижение следующих </w:t>
      </w:r>
      <w:r w:rsidRPr="00433A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целей:</w:t>
      </w:r>
    </w:p>
    <w:p w:rsidR="00433AFF" w:rsidRPr="00433AFF" w:rsidRDefault="00433AFF" w:rsidP="00433AF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полноценного интеллектуального развития каждого ребенка;</w:t>
      </w:r>
    </w:p>
    <w:p w:rsidR="00433AFF" w:rsidRPr="00433AFF" w:rsidRDefault="00433AFF" w:rsidP="00433AF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 развитие младшего школьника;</w:t>
      </w:r>
    </w:p>
    <w:p w:rsidR="00433AFF" w:rsidRPr="00433AFF" w:rsidRDefault="00433AFF" w:rsidP="00433AF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начальных математических знаний;</w:t>
      </w:r>
    </w:p>
    <w:p w:rsidR="00433AFF" w:rsidRPr="00433AFF" w:rsidRDefault="00433AFF" w:rsidP="00433AF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к математике, к умственной деятельности.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общих положений концепции математического образования, начальный курс математики призван решать следующие  </w:t>
      </w:r>
      <w:r w:rsidRPr="00433A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33AFF" w:rsidRPr="00433AFF" w:rsidRDefault="00433AFF" w:rsidP="00433AF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мира;</w:t>
      </w:r>
    </w:p>
    <w:p w:rsidR="00433AFF" w:rsidRPr="00433AFF" w:rsidRDefault="00433AFF" w:rsidP="00433AF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основ логического, знаково-символического и алгоритмического мышления;</w:t>
      </w:r>
    </w:p>
    <w:p w:rsidR="00433AFF" w:rsidRPr="00433AFF" w:rsidRDefault="00433AFF" w:rsidP="00433AF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gram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пространственного</w:t>
      </w:r>
      <w:proofErr w:type="gram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воображении;</w:t>
      </w:r>
    </w:p>
    <w:p w:rsidR="00433AFF" w:rsidRPr="00433AFF" w:rsidRDefault="00433AFF" w:rsidP="00433AF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математической речи;</w:t>
      </w:r>
    </w:p>
    <w:p w:rsidR="00433AFF" w:rsidRPr="00433AFF" w:rsidRDefault="00433AFF" w:rsidP="00433AF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433AFF" w:rsidRPr="00433AFF" w:rsidRDefault="00433AFF" w:rsidP="00433AF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способностей;</w:t>
      </w:r>
    </w:p>
    <w:p w:rsidR="00433AFF" w:rsidRPr="00433AFF" w:rsidRDefault="00433AFF" w:rsidP="00433AF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стремления к расширению математических знаний;</w:t>
      </w:r>
    </w:p>
    <w:p w:rsidR="00433AFF" w:rsidRPr="00433AFF" w:rsidRDefault="00433AFF" w:rsidP="00433AF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аргументировано обосновывать и отстаивать высказанное суждение, оценивать и принимать суждения других.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базисному учебному плану  МКОУ «Гогазская СОШ»</w:t>
      </w: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часов по предмету составляет – 540 часов.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классе на реализацию курса отводится 132 ч (33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недели)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 классе – 136 ч (34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недели)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3 классе – 136ч (34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едели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4 классе – 136ч (34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недели)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программы используется учебно-методический комплект: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1.М.И. Моро, М.А. </w:t>
      </w:r>
      <w:proofErr w:type="spellStart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Бантова</w:t>
      </w:r>
      <w:proofErr w:type="spellEnd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«Математика» В 2 ч. Учебник для 1 класса.– М.: Просвещение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2.М.И. Моро, С.И. Волкова. Математика. Рабочая тетрадь.1 класс. В 2 ч.- М.: Просвещение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М.И. Моро, С.И. Волкова. Математика. Проверочные работы 1 класс - М.: Просвещение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4.М.И. Моро, М.А. </w:t>
      </w:r>
      <w:proofErr w:type="spellStart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Бантова</w:t>
      </w:r>
      <w:proofErr w:type="spellEnd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«Математика» В 2 ч. Учебник для 2 класса.– М.: Просвещение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5.М.И. Моро, С.И. Волкова. Математика. Рабочая тетрадь 2 класс. В 2 ч.- М.: Просвещение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М.И. Моро, С.И. Волкова. Математика. Проверочные работы 2 класс - М.: Просвещение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7.М.И. Моро, М.А. </w:t>
      </w:r>
      <w:proofErr w:type="spellStart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Бантова</w:t>
      </w:r>
      <w:proofErr w:type="spellEnd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«Математика» В 2 ч. Учебник для 3 класса.– М.: Просвещение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8.М.И. Моро, С.И. Волкова. Математика. Рабочая тетрадь 3 класс. В 2 ч.- М.: Просвещение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М.И. Моро, С.И. Волкова. Математика. Проверочные работы 3 класс - М.: Просвещение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10.М.И. Моро, М.А. </w:t>
      </w:r>
      <w:proofErr w:type="spellStart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Бантова</w:t>
      </w:r>
      <w:proofErr w:type="spellEnd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«Математика» В 2 ч. Учебник для 4 класса.– М.: Просвещение, 2011г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11.М.И. Моро, С.И. Волкова Математика. Рабочая тетрадь 4 класс. В 2 ч.- М.: Просвещение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М.И. Моро, С.И. Волкова. Математика. Проверочные работы 4 класс - М.: Просвещение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М.И. Моро и др</w:t>
      </w:r>
      <w:proofErr w:type="gramStart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атематика. Электронное приложение к учебнику Математика 1 класс.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М.И. Моро и др</w:t>
      </w:r>
      <w:proofErr w:type="gramStart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атематика. Электронное приложение к учебнику Математика 2 класс.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М.И. Моро и др</w:t>
      </w:r>
      <w:proofErr w:type="gramStart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атематика. Электронное приложение к учебнику Математика 3 класс.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М.И. Моро и др</w:t>
      </w:r>
      <w:proofErr w:type="gramStart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атематика. Электронное приложение к учебнику Математика 4 класс.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FF" w:rsidRPr="00433AFF" w:rsidRDefault="00433AFF" w:rsidP="00433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курсу изобразительное искусство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на уровень начального общего образования разработана на основе: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начального общего образования (приложение к приказу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№373 от 06.10.2009); авторской программы Б.М.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«Изобразительное искусство». Сборник рабочих программ. Изобразительное искусство. Пособие для учителей общеобразовательных учреждений: 1-4 классы./ [Н.А. Горяева, Е.И.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Коротеева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Л.А.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Неменская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др.]. – М.: Просвещение, 2011.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курса: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совершенствование эмоционально-образного восприятия произведений искусства и окружающего мира;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•формирование навыков работы с различными художественными материалами.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базисному учебному плану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«Гогазская СОШ»</w:t>
      </w: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изобразительного искусства в 1-4 классах отводится 135часов.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 классе отводится 33ч (33 </w:t>
      </w:r>
      <w:proofErr w:type="spellStart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недели)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 2 классе – 34ч (34 </w:t>
      </w:r>
      <w:proofErr w:type="spellStart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недели)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3 классе – 34ч (34 </w:t>
      </w:r>
      <w:proofErr w:type="spellStart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недели)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4 классе – 34ч (34 </w:t>
      </w:r>
      <w:proofErr w:type="spellStart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недели)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программы используется учебно-методический комплект: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1.НеменскаяЛ.А.. Изобразительное искусство. Ты изображаешь, украшаешь и строишь. Учебник.</w:t>
      </w: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класс.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2.Коротеева Е.И. Изобразительное искусство. Искусство и ты. Учебник </w:t>
      </w: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класс.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Горяева Н. А. Изобразительное искусство. Искусство вокруг нас. Учебник. 3 класс.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Неменская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Изобразительное искусство. Каждый народ – художник. Учебник. 4 класс.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FF" w:rsidRPr="00433AFF" w:rsidRDefault="00433AFF" w:rsidP="00433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курсу литературное чтение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на уровень начального общего образования разработана на основе: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государственного образовательного стандарта начального общего образования (Приложение к приказу </w:t>
      </w:r>
      <w:proofErr w:type="spellStart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№ 373 от 06.10.2009 г.); </w:t>
      </w: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программы </w:t>
      </w: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Климановой Л.В.</w:t>
      </w:r>
      <w:r w:rsidRPr="00433AFF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, </w:t>
      </w: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М.В. </w:t>
      </w:r>
      <w:proofErr w:type="spellStart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Бойкиной</w:t>
      </w:r>
      <w:proofErr w:type="spellEnd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«Литературное чтение», </w:t>
      </w:r>
      <w:proofErr w:type="gramStart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опубликованная</w:t>
      </w:r>
      <w:proofErr w:type="gramEnd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сборнике рабочих программ 1-4 классы. «Школа России» 1-4 классы: пособие для учителей общеобразовательных учреждений./ [</w:t>
      </w:r>
      <w:proofErr w:type="spellStart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С.В.Анащенкова</w:t>
      </w:r>
      <w:proofErr w:type="spellEnd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М.А.Бантова</w:t>
      </w:r>
      <w:proofErr w:type="spellEnd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Г.В.Бельтюкова</w:t>
      </w:r>
      <w:proofErr w:type="spellEnd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др.]. – М.: Просвещение, 2011. – 528 </w:t>
      </w:r>
      <w:proofErr w:type="gramStart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Целями</w:t>
      </w: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предмета «Литературное чтение» в начальной школе являются:</w:t>
      </w:r>
    </w:p>
    <w:p w:rsidR="00433AFF" w:rsidRPr="00433AFF" w:rsidRDefault="00433AFF" w:rsidP="00433AFF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433AFF" w:rsidRPr="00433AFF" w:rsidRDefault="00433AFF" w:rsidP="00433AF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433AFF" w:rsidRPr="00433AFF" w:rsidRDefault="00433AFF" w:rsidP="00433AF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предмета «Литературное чтение» решает множество важнейших </w:t>
      </w:r>
      <w:r w:rsidRPr="00433A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</w:t>
      </w: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начального обучения:</w:t>
      </w:r>
    </w:p>
    <w:p w:rsidR="00433AFF" w:rsidRPr="00433AFF" w:rsidRDefault="00433AFF" w:rsidP="00433AFF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прочитанное;</w:t>
      </w:r>
    </w:p>
    <w:p w:rsidR="00433AFF" w:rsidRPr="00433AFF" w:rsidRDefault="00433AFF" w:rsidP="00433AFF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433AFF" w:rsidRPr="00433AFF" w:rsidRDefault="00433AFF" w:rsidP="00433AFF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— ассоциативное мышление;</w:t>
      </w:r>
    </w:p>
    <w:p w:rsidR="00433AFF" w:rsidRPr="00433AFF" w:rsidRDefault="00433AFF" w:rsidP="00433AFF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433AFF" w:rsidRPr="00433AFF" w:rsidRDefault="00433AFF" w:rsidP="00433AFF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эстетическое отношение ребенка к жизни, приобщая его к классике художественной литературы;</w:t>
      </w:r>
    </w:p>
    <w:p w:rsidR="00433AFF" w:rsidRPr="00433AFF" w:rsidRDefault="00433AFF" w:rsidP="00433AFF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достаточно глубокое понимание содержания произведений различного уровня сложности;</w:t>
      </w:r>
    </w:p>
    <w:p w:rsidR="00433AFF" w:rsidRPr="00433AFF" w:rsidRDefault="00433AFF" w:rsidP="00433AFF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433AFF" w:rsidRPr="00433AFF" w:rsidRDefault="00433AFF" w:rsidP="00433AFF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развитие речи школьников и активно формировать навык чтения и речевые умения;</w:t>
      </w:r>
    </w:p>
    <w:p w:rsidR="00433AFF" w:rsidRPr="00433AFF" w:rsidRDefault="00433AFF" w:rsidP="00433AFF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различными типами текстов;</w:t>
      </w:r>
    </w:p>
    <w:p w:rsidR="00433AFF" w:rsidRPr="00433AFF" w:rsidRDefault="00433AFF" w:rsidP="00433AFF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формирования потребности в самостоятельном чтении художественных произведений, формировать «читательскую самостоятельность.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базисному учебному плану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«Гогазская СОШ»</w:t>
      </w: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часов по предмету составляет – 540 часов.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классе на реализацию курса отводится 132 ч (33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недели)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 классе – 136 ч (34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недели)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3 классе – 136ч (34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едели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4 классе – 136ч (34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недели)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программы используется учебно-методический комплект:</w:t>
      </w:r>
    </w:p>
    <w:p w:rsidR="00433AFF" w:rsidRPr="00433AFF" w:rsidRDefault="00433AFF" w:rsidP="00433AFF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Горецкий В.Г., Кирюшкин В.А., </w:t>
      </w:r>
      <w:proofErr w:type="spellStart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Винограская</w:t>
      </w:r>
      <w:proofErr w:type="spellEnd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Л.А., </w:t>
      </w:r>
      <w:proofErr w:type="spellStart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Бойкина</w:t>
      </w:r>
      <w:proofErr w:type="spellEnd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М.В.Азбука: 1 класс. Учебник для учащихся общеобразовательных учреждений: в 2 частях.</w:t>
      </w:r>
    </w:p>
    <w:p w:rsidR="00433AFF" w:rsidRPr="00433AFF" w:rsidRDefault="00433AFF" w:rsidP="00433AFF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Климанова В.Г., Горецкий В.Г., Голованова Л.А., </w:t>
      </w:r>
      <w:proofErr w:type="spellStart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Винограская</w:t>
      </w:r>
      <w:proofErr w:type="spellEnd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Л.А., </w:t>
      </w:r>
      <w:proofErr w:type="spellStart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Бойкина</w:t>
      </w:r>
      <w:proofErr w:type="spellEnd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М.В. Литературное чтение: 1 класс. Учебник для учащихся общеобразовательных учреждений: в 2 частях</w:t>
      </w:r>
    </w:p>
    <w:p w:rsidR="00433AFF" w:rsidRPr="00433AFF" w:rsidRDefault="00433AFF" w:rsidP="00433AFF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Климанова </w:t>
      </w:r>
      <w:proofErr w:type="spellStart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В.Г.,Горецкий</w:t>
      </w:r>
      <w:proofErr w:type="spellEnd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В.Г., Голованова Л.А., </w:t>
      </w:r>
      <w:proofErr w:type="spellStart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ВинограскаяЛ.А</w:t>
      </w:r>
      <w:proofErr w:type="spellEnd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Бойкина</w:t>
      </w:r>
      <w:proofErr w:type="spellEnd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М.В. Литературное чтение: 2 класс. Учебник для учащихся общеобразовательных учреждений: в 2 частях.</w:t>
      </w:r>
    </w:p>
    <w:p w:rsidR="00433AFF" w:rsidRPr="00433AFF" w:rsidRDefault="00433AFF" w:rsidP="00433AFF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Климанова В.Г., Горецкий В.Г., Голованова Л.А., Виноградская Л.А., </w:t>
      </w:r>
      <w:proofErr w:type="spellStart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Бойкина</w:t>
      </w:r>
      <w:proofErr w:type="spellEnd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М.В. Литературное чтение: 3 класс. Учебник для учащихся общеобразовательных учреждений: в 2 частях.</w:t>
      </w:r>
    </w:p>
    <w:p w:rsidR="00433AFF" w:rsidRPr="00433AFF" w:rsidRDefault="00433AFF" w:rsidP="00433AFF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Климанова В.Г., Горецкий В.Г., Голованова Л.А., Виноградская Л.А., </w:t>
      </w:r>
      <w:proofErr w:type="spellStart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Бойкина</w:t>
      </w:r>
      <w:proofErr w:type="spellEnd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М.В. Литературное чтение: Учебник для учащихся общеобразовательных учреждений: в 2 частях.</w:t>
      </w:r>
    </w:p>
    <w:p w:rsidR="00433AFF" w:rsidRPr="00433AFF" w:rsidRDefault="00433AFF" w:rsidP="00433AFF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Климанова Л.Ф. Литературное чтение: Рабочая тетрадь:</w:t>
      </w: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класс.</w:t>
      </w:r>
    </w:p>
    <w:p w:rsidR="00433AFF" w:rsidRPr="00433AFF" w:rsidRDefault="00433AFF" w:rsidP="00433AFF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Климанова Л.Ф. Литературное чтение:</w:t>
      </w: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Рабочая тетрадь: 2 класс.</w:t>
      </w:r>
    </w:p>
    <w:p w:rsidR="00433AFF" w:rsidRPr="00433AFF" w:rsidRDefault="00433AFF" w:rsidP="00433AFF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Климанова Л.Ф. Литературное чтение:</w:t>
      </w: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Рабочая тетрадь: 3 класс.</w:t>
      </w:r>
    </w:p>
    <w:p w:rsidR="00433AFF" w:rsidRPr="00433AFF" w:rsidRDefault="00433AFF" w:rsidP="00433AFF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Климанова Л.Ф. Литературное чтение:</w:t>
      </w: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Рабочая тетрадь: 4 класс.</w:t>
      </w:r>
    </w:p>
    <w:p w:rsidR="00433AFF" w:rsidRPr="00433AFF" w:rsidRDefault="00433AFF" w:rsidP="00433AFF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Горецкий В.Г., Кирюшкин В.А., Виноградская Л.А., </w:t>
      </w:r>
      <w:proofErr w:type="spellStart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Бойкина</w:t>
      </w:r>
      <w:proofErr w:type="spellEnd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FF" w:rsidRPr="00433AFF" w:rsidRDefault="00433AFF" w:rsidP="00433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курсу окружающий мир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на уровень начального общего образования разработана на основе: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Федерального государственного образовательного стандарта начального общего образования (Приложение к приказу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№373 от 06.10.2009 г.); авторской программы А.А. Плешакова «Окружающий мир», опубликованная в сборнике рабочих программ «Школа России» 1-4 классы: пособие для учителей общеобразовательных учреждений. / [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С.В.Анащенкова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М.А.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Бантова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Г.В.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Бельтюкова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др.]. – М.: Просвещение, 2011.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433AFF" w:rsidRPr="00433AFF" w:rsidRDefault="00433AFF" w:rsidP="00433AFF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</w:t>
      </w:r>
    </w:p>
    <w:p w:rsidR="00433AFF" w:rsidRPr="00433AFF" w:rsidRDefault="00433AFF" w:rsidP="00433AFF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осознание ребёнком ценности, целостности и многообразия окружающего мира, своего места в нём;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базисному учебному плану и УП МБОУ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Таятской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 на изучение курса «Окружающий мир» в 1-4 классах отводится 270 часов.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классе – 66ч (33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недели)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 классе – 68ч (34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недели)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3 классе – 68ч (34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недели)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4 классе – 68ч (34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недели)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используется учебно-методический комплект: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Плешаков А.А. Окружающий мир. Учебник. 1 класс. В 2 ч. - М.: Просвещение.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Плешаков А.А. Окружающий мир. Рабочая тетрадь. 1класс. В 2 ч. - М.: Просвещение.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Плешаков А.А.,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Н.Н., Назарова З.Д. Окружающий мир: Тесты: 1 класс. - М.: Просвещение.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4.Электронное сопровождение к учебнику «Окружающий мир», 1 класс (компакт-диск).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Плешаков А.А. Окружающий мир. Учебник. 2 класс. В 2 ч. - М.: Просвещение.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Плешаков А.А. Окружающий мир. Рабочая тетрадь. 2 класс. В 2 ч. - М.: Просвещение.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Плешаков А.А.,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Н.Н., Назарова З.Д. Окружающий мир: Тесты: 2 класс. - М.: Просвещение.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4.Электронное сопровождение к учебнику «Окружающий мир», 2 класс (компакт-диск).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Плешаков А.А. Окружающий мир. Учебник. 3 класс. В 2 ч. - М.: Просвещение.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Плешаков А.А., Окружающий мир. Рабочая тетрадь. 3 класс. В 2 ч. - М.: Просвещение.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Плешаков А.А.,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Н.Н., Назарова З.Д. Окружающий мир: Тесты: 3 класс. - М.: Просвещение.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4.Электронное сопровождение к учебнику «Окружающий мир», 3 класс (компакт-диск).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 класс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Плешаков А.А.,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Крючкова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А. Окружающий мир. Учебник. 4 класс. В 2 ч. - М.: Просвещение.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Плешаков А.А.,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Крючкова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Окружающий мир. Рабочая тетрадь. 4 класс. В 2 ч. - М.: Просвещение.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Плешаков А.А.,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Н.Н., Назарова З.Д. Окружающий мир: Тесты: 4 класс. - М.: Просвещение.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4.Электронное сопровождение к учебнику «Окружающий мир», 4 класс (компакт-диск).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FF" w:rsidRPr="00433AFF" w:rsidRDefault="00433AFF" w:rsidP="0043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FF" w:rsidRPr="00433AFF" w:rsidRDefault="00433AFF" w:rsidP="00433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33AFF" w:rsidRPr="00433AFF" w:rsidRDefault="00433AFF" w:rsidP="00433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курсу технология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технологии на уровень начального общего образования составлена на основе: Федерального государственного образовательного стандарта начального общего образования (Приложение к приказу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№373 от 06.10.2009 г.); авторской программы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Анащенкова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«Программа предмета технологии учебно-методического комплекса «Школа России», изданная в сборнике рабочих программ «Школа России» для общеобразовательных учреждений. 1-4 классы/ Научный руководитель кандидат педагогических наук, лауреат премии Президента РФ в области образования А.А. Плешаков – М.: «Просвещение», 2011. – 528 </w:t>
      </w:r>
      <w:proofErr w:type="gram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 </w:t>
      </w: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технологии в начальной школе:</w:t>
      </w:r>
    </w:p>
    <w:p w:rsidR="00433AFF" w:rsidRPr="00433AFF" w:rsidRDefault="00433AFF" w:rsidP="00433AFF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технологическими знаниями и технико-технологическими умениями.</w:t>
      </w:r>
    </w:p>
    <w:p w:rsidR="00433AFF" w:rsidRPr="00433AFF" w:rsidRDefault="00433AFF" w:rsidP="00433AFF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продуктивной проектной деятельности.</w:t>
      </w:r>
    </w:p>
    <w:p w:rsidR="00433AFF" w:rsidRPr="00433AFF" w:rsidRDefault="00433AFF" w:rsidP="00433AFF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позитивного эмоционально-ценностного отношения к труду и людям труда.</w:t>
      </w:r>
    </w:p>
    <w:p w:rsidR="00433AFF" w:rsidRPr="00433AFF" w:rsidRDefault="00433AFF" w:rsidP="00433AFF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личного опыта как основы обучения и познания;</w:t>
      </w:r>
    </w:p>
    <w:p w:rsidR="00433AFF" w:rsidRPr="00433AFF" w:rsidRDefault="00433AFF" w:rsidP="00433AFF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433AFF" w:rsidRPr="00433AFF" w:rsidRDefault="00433AFF" w:rsidP="00433AFF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позитивного эмоционально-ценностного отношения к труду и людям труда.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 </w:t>
      </w:r>
      <w:r w:rsidRPr="00433A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 </w:t>
      </w: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предмета:</w:t>
      </w:r>
    </w:p>
    <w:p w:rsidR="00433AFF" w:rsidRPr="00433AFF" w:rsidRDefault="00433AFF" w:rsidP="00433AFF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433AFF" w:rsidRPr="00433AFF" w:rsidRDefault="00433AFF" w:rsidP="00433AFF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433AFF" w:rsidRPr="00433AFF" w:rsidRDefault="00433AFF" w:rsidP="00433AFF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</w:r>
    </w:p>
    <w:p w:rsidR="00433AFF" w:rsidRPr="00433AFF" w:rsidRDefault="00433AFF" w:rsidP="00433AFF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</w:t>
      </w: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ценностей ребёнка, а также на основе мотивации успеха, готовности к действиям в новых условиях и нестандартных ситуациях;</w:t>
      </w:r>
    </w:p>
    <w:p w:rsidR="00433AFF" w:rsidRPr="00433AFF" w:rsidRDefault="00433AFF" w:rsidP="00433AFF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 основе овладения культурой проектной деятельности: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внутреннего плана деятельности, включающего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планирование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умений переносить усвоенные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коммуникативных умений в процессе реализации проектной деятельности (умения выслушивать и принимать разные точки зрения и мнения, сравнивая их со своей, распределять обязанности, приходить к единому решению в процессе обсуждения, т. е. договариваться, аргументировать свою точку зрения, убеждать в правильности выбранного способа и т. д.);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техники безопасности, работы с инструментами, организации рабочего места;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творческого потенциала личности в процессе изготовления изделий и реализации проектов.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базисному учебн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 плану </w:t>
      </w: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изучение курса «Технология»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МКОУ «Гогазская СОШ»</w:t>
      </w: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1-4 классов отводится 135 часов.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классе – 33ч (33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недели)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 классе – 34 (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недели)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В 3 классе – 34 (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недели)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В 4 классе – 34 (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недели)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используется учебно-методический комплект:</w:t>
      </w:r>
    </w:p>
    <w:p w:rsidR="00433AFF" w:rsidRPr="00433AFF" w:rsidRDefault="00433AFF" w:rsidP="00433AFF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Богданова Н.В.,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Фрейтаг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 Технология 1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Учебник, М.: Просвещение;</w:t>
      </w:r>
    </w:p>
    <w:p w:rsidR="00433AFF" w:rsidRPr="00433AFF" w:rsidRDefault="00433AFF" w:rsidP="00433AFF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Богданова Н.В.,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Фрейтаг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 Технология 1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Рабочая тетрадь, М.: Просвещение;</w:t>
      </w:r>
    </w:p>
    <w:p w:rsidR="00433AFF" w:rsidRPr="00433AFF" w:rsidRDefault="00433AFF" w:rsidP="00433AFF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Богданова Н.В., Добромыслова Н.В. Технология 2кл. Учебник. М.: Просвещение;</w:t>
      </w:r>
    </w:p>
    <w:p w:rsidR="00433AFF" w:rsidRPr="00433AFF" w:rsidRDefault="00433AFF" w:rsidP="00433AFF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Богданова Н.В., Шипилова Н.В. Технология 2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Рабочая тетрадь, М.: Просвещение;</w:t>
      </w:r>
    </w:p>
    <w:p w:rsidR="00433AFF" w:rsidRPr="00433AFF" w:rsidRDefault="00433AFF" w:rsidP="00433AFF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Богданова Н.В., Добромыслова Н.В. Технология 3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Учебник. М.: Просвещение;</w:t>
      </w:r>
    </w:p>
    <w:p w:rsidR="00433AFF" w:rsidRPr="00433AFF" w:rsidRDefault="00433AFF" w:rsidP="00433AFF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Богданова Н.В., Шипилова Н.В. Технология 3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Рабочая тетрадь, М.: Просвещение;</w:t>
      </w:r>
    </w:p>
    <w:p w:rsidR="00433AFF" w:rsidRPr="00433AFF" w:rsidRDefault="00433AFF" w:rsidP="00433AFF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Роговцева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Богданова Н.В., Шипилова Н.В.,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Анащенкова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Технология 4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Учебник. М.: Просвещение;</w:t>
      </w:r>
    </w:p>
    <w:p w:rsidR="00433AFF" w:rsidRPr="00433AFF" w:rsidRDefault="00433AFF" w:rsidP="00433AFF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Богданова Н.В., Шипилова Н.В.,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Анащенкова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Технология 4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Рабочая тетрадь, М.: Просвещение;</w:t>
      </w:r>
    </w:p>
    <w:p w:rsidR="00433AFF" w:rsidRPr="00433AFF" w:rsidRDefault="00433AFF" w:rsidP="00433AFF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Электронное приложение к учебнику Н.И.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Роговцевой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др., 1 класс</w:t>
      </w:r>
    </w:p>
    <w:p w:rsidR="00433AFF" w:rsidRPr="00433AFF" w:rsidRDefault="00433AFF" w:rsidP="00433AFF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Электронное приложение к учебнику Н.И.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Роговцевой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, 2 класс</w:t>
      </w:r>
    </w:p>
    <w:p w:rsidR="00433AFF" w:rsidRPr="00433AFF" w:rsidRDefault="00433AFF" w:rsidP="00433AFF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Электронное приложение к учебнику Н.И.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Роговцевой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proofErr w:type="spellStart"/>
      <w:proofErr w:type="gram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класс</w:t>
      </w:r>
    </w:p>
    <w:p w:rsidR="00433AFF" w:rsidRPr="00433AFF" w:rsidRDefault="00433AFF" w:rsidP="00433AFF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Электронное приложение к учебнику Н.И.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Роговцевой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, 4 класс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FF" w:rsidRPr="00433AFF" w:rsidRDefault="00433AFF" w:rsidP="00433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курсу русский язык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на уровень начального общего образования разработана на основе: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государственного образовательного стандарта начального общего образования (Приложение к приказу </w:t>
      </w:r>
      <w:proofErr w:type="spellStart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№ 373 от 06.10.2009 г.); </w:t>
      </w: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программы </w:t>
      </w:r>
      <w:proofErr w:type="spellStart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Канакиной</w:t>
      </w:r>
      <w:proofErr w:type="spellEnd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В.П., Горецкого В.Г</w:t>
      </w: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., М</w:t>
      </w: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.В. </w:t>
      </w:r>
      <w:proofErr w:type="spellStart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Бойкиной</w:t>
      </w:r>
      <w:proofErr w:type="spellEnd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«Русский язык», </w:t>
      </w:r>
      <w:proofErr w:type="gramStart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опубликованная</w:t>
      </w:r>
      <w:proofErr w:type="gramEnd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сборнике рабочих программ 1-4 классы. «Школа России» 1-4 классы: пособие для учителей общеобразовательных учреждений/[</w:t>
      </w:r>
      <w:proofErr w:type="spellStart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С.В.Анащенкова</w:t>
      </w:r>
      <w:proofErr w:type="spellEnd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М.А.Бантова</w:t>
      </w:r>
      <w:proofErr w:type="spellEnd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Г.В.Бельтюкова</w:t>
      </w:r>
      <w:proofErr w:type="spellEnd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др.] – М.: Просвещение, 2011. – 528 </w:t>
      </w:r>
      <w:proofErr w:type="gramStart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Целями</w:t>
      </w: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предмета «Русский язык» в начальной школе являются:</w:t>
      </w:r>
    </w:p>
    <w:p w:rsidR="00433AFF" w:rsidRPr="00433AFF" w:rsidRDefault="00433AFF" w:rsidP="00433AFF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433AFF" w:rsidRPr="00433AFF" w:rsidRDefault="00433AFF" w:rsidP="00433AFF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определяет ряд практических </w:t>
      </w:r>
      <w:r w:rsidRPr="00433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задач,</w:t>
      </w: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которых обеспечит достижение основных целей изучения предмета:</w:t>
      </w:r>
    </w:p>
    <w:p w:rsidR="00433AFF" w:rsidRPr="00433AFF" w:rsidRDefault="00433AFF" w:rsidP="00433AFF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433AFF" w:rsidRPr="00433AFF" w:rsidRDefault="00433AFF" w:rsidP="00433AFF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морфемике</w:t>
      </w:r>
      <w:proofErr w:type="spellEnd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(состав слова), морфологии и синтаксисе;</w:t>
      </w:r>
    </w:p>
    <w:p w:rsidR="00433AFF" w:rsidRPr="00433AFF" w:rsidRDefault="00433AFF" w:rsidP="00433AFF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433AFF" w:rsidRPr="00433AFF" w:rsidRDefault="00433AFF" w:rsidP="00433AFF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реализацию средствами предмета «Русский язык» основных задач образовательной области «Филология»:</w:t>
      </w:r>
    </w:p>
    <w:p w:rsidR="00433AFF" w:rsidRPr="00433AFF" w:rsidRDefault="00433AFF" w:rsidP="00433AFF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433AFF" w:rsidRPr="00433AFF" w:rsidRDefault="00433AFF" w:rsidP="00433AFF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диалогической и монологической устной и письменной речи;</w:t>
      </w:r>
    </w:p>
    <w:p w:rsidR="00433AFF" w:rsidRPr="00433AFF" w:rsidRDefault="00433AFF" w:rsidP="00433AFF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умений;</w:t>
      </w:r>
    </w:p>
    <w:p w:rsidR="00433AFF" w:rsidRPr="00433AFF" w:rsidRDefault="00433AFF" w:rsidP="00433AFF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нравственных и эстетических чувств;</w:t>
      </w:r>
    </w:p>
    <w:p w:rsidR="00433AFF" w:rsidRPr="00433AFF" w:rsidRDefault="00433AFF" w:rsidP="00433AFF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способностей к творческой деятельности.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базисному учебному плану </w:t>
      </w:r>
      <w:r w:rsidR="003A453B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«Гогазская С</w:t>
      </w:r>
      <w:r w:rsidR="003A453B"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="003A45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A453B"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курса «Русский язык» 1-4 классов отводится 675 часов.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классе – 165ч (33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недели)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 2 классе – 170ч (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недели)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В 3 классе – 170ч (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недели)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В 4 классе – 170ч (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недели)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программы используется учебно-методический комплект: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</w:t>
      </w:r>
      <w:proofErr w:type="spellEnd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В.П., Горецкий В.Г. Русский язык: 1 класс. Учебник для учащихся общеобразовательных учреждений.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</w:t>
      </w:r>
      <w:proofErr w:type="spellEnd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В.П., Горецкий В.Г. Русский язык: 2 класс. Учебник для учащихся общеобразовательных учреждений: в 2 частях.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</w:t>
      </w:r>
      <w:proofErr w:type="spellEnd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В.П., Горецкий В.Г. Русский язык: 3 класс. Учебник для учащихся общеобразовательных учреждений: в 2 частях.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</w:t>
      </w:r>
      <w:proofErr w:type="spellEnd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В.П., Горецкий В.Г. Русский язык: 4 класс. Учебник для учащихся общеобразовательных учреждений: в 2 частях.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КанакинаВ.П</w:t>
      </w:r>
      <w:proofErr w:type="spellEnd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Рабочая тетрадь: 1 класс: в 2 частях.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</w:t>
      </w:r>
      <w:proofErr w:type="spellEnd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 Рабочая тетрадь: 2 класс: в 2 частях.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</w:t>
      </w:r>
      <w:proofErr w:type="spellEnd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 Рабочая тетрадь: 3 класс: в 2 частях.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</w:t>
      </w:r>
      <w:proofErr w:type="spellEnd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</w:t>
      </w:r>
      <w:proofErr w:type="gramStart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Рабочая тетрадь: 4 класс: в 2 частях.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Горецкий В.Г., Кирюшкин В.А., Виноградская Л.А., </w:t>
      </w:r>
      <w:proofErr w:type="spellStart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Бойкина</w:t>
      </w:r>
      <w:proofErr w:type="spellEnd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М.В. Азбука. 1класс</w:t>
      </w:r>
      <w:proofErr w:type="gramStart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чебник для учащихся общеобразовательных учреждений в 2 частях.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Горецкий В.Г., Федосова Н.А. Прописи №1, №2, №3, №4 к «Азбуке» для первого класса начальной школы.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FF" w:rsidRPr="00433AFF" w:rsidRDefault="00433AFF" w:rsidP="00433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33AFF" w:rsidRPr="00433AFF" w:rsidRDefault="00433AFF" w:rsidP="00433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курсу музыка</w:t>
      </w:r>
    </w:p>
    <w:p w:rsidR="00433AFF" w:rsidRPr="00433AFF" w:rsidRDefault="00433AFF" w:rsidP="00433AFF">
      <w:pPr>
        <w:shd w:val="clear" w:color="auto" w:fill="FFFFFF"/>
        <w:spacing w:after="300" w:line="240" w:lineRule="auto"/>
        <w:outlineLvl w:val="0"/>
        <w:rPr>
          <w:rFonts w:ascii="Roboto" w:eastAsia="Times New Roman" w:hAnsi="Roboto" w:cs="Times New Roman"/>
          <w:color w:val="37474F"/>
          <w:kern w:val="36"/>
          <w:lang w:eastAsia="ru-RU"/>
        </w:rPr>
      </w:pPr>
      <w:proofErr w:type="gramStart"/>
      <w:r w:rsidRPr="00433AFF">
        <w:rPr>
          <w:rFonts w:ascii="Roboto" w:eastAsia="Times New Roman" w:hAnsi="Roboto" w:cs="Times New Roman"/>
          <w:color w:val="37474F"/>
          <w:kern w:val="36"/>
          <w:lang w:eastAsia="ru-RU"/>
        </w:rPr>
        <w:t>Рабочая учебная программа по музыке для 1- 4 классов разработана и составлена на основе </w:t>
      </w:r>
      <w:r w:rsidRPr="00433AFF">
        <w:rPr>
          <w:rFonts w:ascii="Roboto" w:eastAsia="Times New Roman" w:hAnsi="Roboto" w:cs="Times New Roman"/>
          <w:color w:val="000000"/>
          <w:kern w:val="36"/>
          <w:lang w:eastAsia="ru-RU"/>
        </w:rPr>
        <w:t xml:space="preserve">Федерального государственного образовательного стандарта начального общего образования (Приложение к приказу </w:t>
      </w:r>
      <w:proofErr w:type="spellStart"/>
      <w:r w:rsidRPr="00433AFF">
        <w:rPr>
          <w:rFonts w:ascii="Roboto" w:eastAsia="Times New Roman" w:hAnsi="Roboto" w:cs="Times New Roman"/>
          <w:color w:val="000000"/>
          <w:kern w:val="36"/>
          <w:lang w:eastAsia="ru-RU"/>
        </w:rPr>
        <w:t>Минобрнауки</w:t>
      </w:r>
      <w:proofErr w:type="spellEnd"/>
      <w:r w:rsidRPr="00433AFF">
        <w:rPr>
          <w:rFonts w:ascii="Roboto" w:eastAsia="Times New Roman" w:hAnsi="Roboto" w:cs="Times New Roman"/>
          <w:color w:val="000000"/>
          <w:kern w:val="36"/>
          <w:lang w:eastAsia="ru-RU"/>
        </w:rPr>
        <w:t xml:space="preserve"> России № 373 от 06.10.2009 г.); </w:t>
      </w:r>
      <w:r w:rsidRPr="00433AFF">
        <w:rPr>
          <w:rFonts w:ascii="Roboto" w:eastAsia="Times New Roman" w:hAnsi="Roboto" w:cs="Times New Roman"/>
          <w:color w:val="37474F"/>
          <w:kern w:val="36"/>
          <w:lang w:eastAsia="ru-RU"/>
        </w:rPr>
        <w:t>в примерной программой начального общего образования по музыке с учетом авторской программы по музыке - «Музыка.</w:t>
      </w:r>
      <w:proofErr w:type="gramEnd"/>
      <w:r w:rsidRPr="00433AFF">
        <w:rPr>
          <w:rFonts w:ascii="Roboto" w:eastAsia="Times New Roman" w:hAnsi="Roboto" w:cs="Times New Roman"/>
          <w:color w:val="37474F"/>
          <w:kern w:val="36"/>
          <w:lang w:eastAsia="ru-RU"/>
        </w:rPr>
        <w:t xml:space="preserve"> Начальная школа», авторов: Е.Д.Критской, </w:t>
      </w:r>
      <w:proofErr w:type="spellStart"/>
      <w:r w:rsidRPr="00433AFF">
        <w:rPr>
          <w:rFonts w:ascii="Roboto" w:eastAsia="Times New Roman" w:hAnsi="Roboto" w:cs="Times New Roman"/>
          <w:color w:val="37474F"/>
          <w:kern w:val="36"/>
          <w:lang w:eastAsia="ru-RU"/>
        </w:rPr>
        <w:t>Г.П.Сергеевой</w:t>
      </w:r>
      <w:proofErr w:type="gramStart"/>
      <w:r w:rsidRPr="00433AFF">
        <w:rPr>
          <w:rFonts w:ascii="Roboto" w:eastAsia="Times New Roman" w:hAnsi="Roboto" w:cs="Times New Roman"/>
          <w:color w:val="37474F"/>
          <w:kern w:val="36"/>
          <w:lang w:eastAsia="ru-RU"/>
        </w:rPr>
        <w:t>,Т</w:t>
      </w:r>
      <w:proofErr w:type="spellEnd"/>
      <w:proofErr w:type="gramEnd"/>
      <w:r w:rsidRPr="00433AFF">
        <w:rPr>
          <w:rFonts w:ascii="Roboto" w:eastAsia="Times New Roman" w:hAnsi="Roboto" w:cs="Times New Roman"/>
          <w:color w:val="37474F"/>
          <w:kern w:val="36"/>
          <w:lang w:eastAsia="ru-RU"/>
        </w:rPr>
        <w:t>. С. </w:t>
      </w:r>
      <w:proofErr w:type="spellStart"/>
      <w:r w:rsidRPr="00433AFF">
        <w:rPr>
          <w:rFonts w:ascii="Roboto" w:eastAsia="Times New Roman" w:hAnsi="Roboto" w:cs="Times New Roman"/>
          <w:color w:val="37474F"/>
          <w:kern w:val="36"/>
          <w:lang w:eastAsia="ru-RU"/>
        </w:rPr>
        <w:t>Шмагина</w:t>
      </w:r>
      <w:proofErr w:type="spellEnd"/>
      <w:r w:rsidRPr="00433AFF">
        <w:rPr>
          <w:rFonts w:ascii="Roboto" w:eastAsia="Times New Roman" w:hAnsi="Roboto" w:cs="Times New Roman"/>
          <w:color w:val="37474F"/>
          <w:kern w:val="36"/>
          <w:lang w:eastAsia="ru-RU"/>
        </w:rPr>
        <w:t>, М., Просвещение, 2010.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музыка в начальной школе имеет </w:t>
      </w:r>
      <w:r w:rsidRPr="00433A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фундамента музыкальной культуры учащихся как части их общей и духовной культуры. Введение детей в многообразный мир музыкальной культуры через знакомство с музыкальными произведениями, доступными их восприятию и способствует решению следующих </w:t>
      </w:r>
      <w:r w:rsidRPr="00433A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задач: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FF" w:rsidRPr="00433AFF" w:rsidRDefault="00433AFF" w:rsidP="00433AFF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 основ музыкальной культуры через эмоциональное, активное восприятие музыки;</w:t>
      </w:r>
    </w:p>
    <w:p w:rsidR="00433AFF" w:rsidRPr="00433AFF" w:rsidRDefault="00433AFF" w:rsidP="00433AFF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 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433AFF" w:rsidRPr="00433AFF" w:rsidRDefault="00433AFF" w:rsidP="00433AFF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 интереса к музыке и музыкальной деятельности, образного и ассоциативного мышления и воображения, музыкальной памяти и слуха, певческого голоса, </w:t>
      </w:r>
      <w:proofErr w:type="spellStart"/>
      <w:proofErr w:type="gram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творческих</w:t>
      </w:r>
      <w:proofErr w:type="gram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способностей в различных видах музыкальной деятельности;</w:t>
      </w:r>
    </w:p>
    <w:p w:rsidR="00433AFF" w:rsidRPr="00433AFF" w:rsidRDefault="00433AFF" w:rsidP="00433AFF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</w:t>
      </w:r>
      <w:r w:rsidRPr="00433A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произведений и знаний о музыке;</w:t>
      </w:r>
    </w:p>
    <w:p w:rsidR="00433AFF" w:rsidRPr="00433AFF" w:rsidRDefault="00433AFF" w:rsidP="00433AFF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 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433AFF" w:rsidRPr="00433AFF" w:rsidRDefault="00433AFF" w:rsidP="0043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базисному уче</w:t>
      </w:r>
      <w:r w:rsidR="003A453B"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бному плану  МКОУ «Гогазская С</w:t>
      </w: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="003A45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изучение курса «Музыка» 1-4 классов отводится 135 часов.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классе – 33ч (33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недели)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 классе – 34ч (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недели)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В 3 классе – 34ч (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недели)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В 4 классе – 34ч (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недели</w:t>
      </w:r>
      <w:proofErr w:type="gramEnd"/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используются учебно-методический комплект: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Сергеева Г.</w:t>
      </w:r>
      <w:proofErr w:type="gram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Критская Е.Д,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Т.С, Музыка. 1 класс. Учебник для общеобразовательных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proofErr w:type="gram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Просвешение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2013г.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Сергеева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Г.П.,Критская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Е.Д,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Т.С., Музыка. 2 класс. Учебник для общеобразовательных учреждений.- М.: Просвещение, 2013г.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Сергеева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Г.П.,Критская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Е.Д,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Т.С., Музыка. 3 класс. Учебник для общеобразовательных учреждений.- М.: Просвещение, 2013г.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Сергеева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Г.П.,Критская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Е.Д,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Т.С., Музыка. 4 класс. Учебник для общеобразовательных учреждений.- М.: Просвещение, 2013г.</w:t>
      </w:r>
    </w:p>
    <w:p w:rsidR="00433AFF" w:rsidRPr="00433AFF" w:rsidRDefault="00433AFF" w:rsidP="00433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33AFF" w:rsidRPr="00433AFF" w:rsidRDefault="00433AFF" w:rsidP="00433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курсу физическая культура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физической культуре для 1-4 класса составлена на основе: </w:t>
      </w:r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государственного образовательного стандарта начального общего образования (Приложение к приказу </w:t>
      </w:r>
      <w:proofErr w:type="spellStart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43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№ 373 от 06.10.2009 г.</w:t>
      </w: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); примерной программы по физической культуре. 1-4 классы (стандарты второго поколения</w:t>
      </w:r>
      <w:proofErr w:type="gram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 )</w:t>
      </w:r>
      <w:proofErr w:type="gram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авторскую программу внесены изменения: вид программного материала «Плавание» не используется ввиду отсутствия соответствующих условий (плавательного бассейна). </w:t>
      </w:r>
      <w:proofErr w:type="gram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определяет инвариантную и вариативную части учебного курса, конкретизирует содержание его предметных тем и дает примерное распределение учебных часов на их изучение из расчёта трёх часов в неделю на 102 часа в год для 1-4классов.</w:t>
      </w:r>
      <w:proofErr w:type="gramEnd"/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Целью </w:t>
      </w: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цели учебной программы соотносится с решением следующих образовательных </w:t>
      </w:r>
      <w:r w:rsidRPr="00433A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задач: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формирование первоначальных умений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физической культуры;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овладение школой движений;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</w:t>
      </w: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пространстве) и кондиционных (скоростных, скоростно-силовых, выносливости и гибкости) способностей;</w:t>
      </w:r>
      <w:proofErr w:type="gramEnd"/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формирование установки на сохранение и укрепление здоровья, навыков здорового и безопасного образа жизни;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базисному учебн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плану МКОУ «Гогазская СОШ»</w:t>
      </w: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изучение физической культуры в начальной школе выделяется </w:t>
      </w:r>
      <w:r w:rsidRPr="00433A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405 часов: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классе – 99 ч (3 часа в неделю, 33 учебных недели).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 классе – 102 ч (3 ч. в неделю, 34 учебных недели).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В 3 классе – 102 ч (3 ч. в неделю, 34 учебных недели).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В 4 классе – 102 ч (3 ч. в неделю, 34 учебных недели).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используются учебно-методический комплект: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Винер И.А., </w:t>
      </w:r>
      <w:proofErr w:type="spell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Горбулина</w:t>
      </w:r>
      <w:proofErr w:type="spell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Н.М., Цыганкова О.Д. Физическая культура. Гимнастика.1-4 классы. Учебник для общеобразовательных учреждений в 2-х частях / И.А. Винер. – М.: Просвещение, 2014. – 127 </w:t>
      </w:r>
      <w:proofErr w:type="gramStart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33A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FF" w:rsidRPr="00433AFF" w:rsidRDefault="00433AFF" w:rsidP="00433AF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AFF" w:rsidRPr="00433AFF" w:rsidRDefault="00433AFF" w:rsidP="00433AFF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3A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73D5A" w:rsidRDefault="00373D5A"/>
    <w:sectPr w:rsidR="00373D5A" w:rsidSect="00373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E0AD3"/>
    <w:multiLevelType w:val="multilevel"/>
    <w:tmpl w:val="FB94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57324"/>
    <w:multiLevelType w:val="multilevel"/>
    <w:tmpl w:val="E014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22813"/>
    <w:multiLevelType w:val="multilevel"/>
    <w:tmpl w:val="2CBA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F3D3F"/>
    <w:multiLevelType w:val="multilevel"/>
    <w:tmpl w:val="A66C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A538C"/>
    <w:multiLevelType w:val="multilevel"/>
    <w:tmpl w:val="EE04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A07762"/>
    <w:multiLevelType w:val="multilevel"/>
    <w:tmpl w:val="74C4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F93863"/>
    <w:multiLevelType w:val="multilevel"/>
    <w:tmpl w:val="F5A0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301132"/>
    <w:multiLevelType w:val="multilevel"/>
    <w:tmpl w:val="BC68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482D40"/>
    <w:multiLevelType w:val="multilevel"/>
    <w:tmpl w:val="AFB2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541FD3"/>
    <w:multiLevelType w:val="multilevel"/>
    <w:tmpl w:val="4C74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AB3A8F"/>
    <w:multiLevelType w:val="multilevel"/>
    <w:tmpl w:val="6E505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1B0E3D"/>
    <w:multiLevelType w:val="multilevel"/>
    <w:tmpl w:val="F004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032E01"/>
    <w:multiLevelType w:val="multilevel"/>
    <w:tmpl w:val="277C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E40072"/>
    <w:multiLevelType w:val="multilevel"/>
    <w:tmpl w:val="815A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9"/>
  </w:num>
  <w:num w:numId="6">
    <w:abstractNumId w:val="1"/>
  </w:num>
  <w:num w:numId="7">
    <w:abstractNumId w:val="5"/>
  </w:num>
  <w:num w:numId="8">
    <w:abstractNumId w:val="13"/>
  </w:num>
  <w:num w:numId="9">
    <w:abstractNumId w:val="10"/>
  </w:num>
  <w:num w:numId="10">
    <w:abstractNumId w:val="11"/>
  </w:num>
  <w:num w:numId="11">
    <w:abstractNumId w:val="4"/>
  </w:num>
  <w:num w:numId="12">
    <w:abstractNumId w:val="6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AFF"/>
    <w:rsid w:val="00282E33"/>
    <w:rsid w:val="00373D5A"/>
    <w:rsid w:val="003A453B"/>
    <w:rsid w:val="00433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5A"/>
  </w:style>
  <w:style w:type="paragraph" w:styleId="1">
    <w:name w:val="heading 1"/>
    <w:basedOn w:val="a"/>
    <w:link w:val="10"/>
    <w:uiPriority w:val="9"/>
    <w:qFormat/>
    <w:rsid w:val="00433A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A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3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568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4212</Words>
  <Characters>24015</Characters>
  <Application>Microsoft Office Word</Application>
  <DocSecurity>0</DocSecurity>
  <Lines>200</Lines>
  <Paragraphs>56</Paragraphs>
  <ScaleCrop>false</ScaleCrop>
  <Company>Microsoft</Company>
  <LinksUpToDate>false</LinksUpToDate>
  <CharactersWithSpaces>28171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2020-09-13T08:49:00Z</dcterms:created>
  <dcterms:modified xsi:type="dcterms:W3CDTF">2020-09-15T04:50:00Z</dcterms:modified>
</cp:coreProperties>
</file>