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4B" w:rsidRDefault="00A31739">
      <w:pPr>
        <w:spacing w:after="0" w:line="408" w:lineRule="auto"/>
        <w:ind w:left="120"/>
        <w:jc w:val="center"/>
      </w:pPr>
      <w:bookmarkStart w:id="0" w:name="block-24648453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7554B" w:rsidRDefault="00A3173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9eafb594-2305-4b9d-9d77-4b9f4859b3d0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7554B" w:rsidRDefault="00A3173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b9444d29-65ec-4c32-898a-350f279bf839"/>
      <w:r>
        <w:rPr>
          <w:rFonts w:ascii="Times New Roman" w:hAnsi="Times New Roman"/>
          <w:b/>
          <w:color w:val="000000"/>
          <w:sz w:val="28"/>
        </w:rPr>
        <w:t>Управление образования МО "Ахтынский район"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7554B" w:rsidRDefault="00A3173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"Гогазская СОШ"</w:t>
      </w:r>
    </w:p>
    <w:p w:rsidR="00E7554B" w:rsidRDefault="00E7554B">
      <w:pPr>
        <w:spacing w:after="0"/>
        <w:ind w:left="120"/>
      </w:pPr>
    </w:p>
    <w:p w:rsidR="00E7554B" w:rsidRDefault="00E7554B">
      <w:pPr>
        <w:spacing w:after="0"/>
        <w:ind w:left="120"/>
      </w:pPr>
    </w:p>
    <w:p w:rsidR="00E7554B" w:rsidRDefault="00E7554B">
      <w:pPr>
        <w:spacing w:after="0"/>
        <w:ind w:left="120"/>
      </w:pPr>
    </w:p>
    <w:p w:rsidR="00E7554B" w:rsidRDefault="00E7554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A31739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3173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3173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A3173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3173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Азимов Э.А.</w:t>
            </w:r>
          </w:p>
          <w:p w:rsidR="004E6975" w:rsidRDefault="00A3173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3173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3173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3173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3173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3173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Лачинов М.Э.</w:t>
            </w:r>
          </w:p>
          <w:p w:rsidR="000E6D86" w:rsidRDefault="00A3173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3173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7554B" w:rsidRDefault="00E7554B">
      <w:pPr>
        <w:spacing w:after="0"/>
        <w:ind w:left="120"/>
      </w:pPr>
    </w:p>
    <w:p w:rsidR="00E7554B" w:rsidRDefault="00A3173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7554B" w:rsidRDefault="00E7554B">
      <w:pPr>
        <w:spacing w:after="0"/>
        <w:ind w:left="120"/>
      </w:pPr>
    </w:p>
    <w:p w:rsidR="00E7554B" w:rsidRDefault="00E7554B">
      <w:pPr>
        <w:spacing w:after="0"/>
        <w:ind w:left="120"/>
      </w:pPr>
    </w:p>
    <w:p w:rsidR="00E7554B" w:rsidRDefault="00E7554B">
      <w:pPr>
        <w:spacing w:after="0"/>
        <w:ind w:left="120"/>
      </w:pPr>
    </w:p>
    <w:p w:rsidR="00E7554B" w:rsidRDefault="00A3173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7554B" w:rsidRPr="007E6744" w:rsidRDefault="00A31739">
      <w:pPr>
        <w:spacing w:after="0" w:line="408" w:lineRule="auto"/>
        <w:ind w:left="120"/>
        <w:jc w:val="center"/>
        <w:rPr>
          <w:lang w:val="ru-RU"/>
        </w:rPr>
      </w:pPr>
      <w:r w:rsidRPr="007E674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E6744">
        <w:rPr>
          <w:rFonts w:ascii="Times New Roman" w:hAnsi="Times New Roman"/>
          <w:color w:val="000000"/>
          <w:sz w:val="28"/>
          <w:lang w:val="ru-RU"/>
        </w:rPr>
        <w:t xml:space="preserve"> 3270699)</w:t>
      </w:r>
    </w:p>
    <w:p w:rsidR="00E7554B" w:rsidRPr="007E6744" w:rsidRDefault="00E7554B">
      <w:pPr>
        <w:spacing w:after="0"/>
        <w:ind w:left="120"/>
        <w:jc w:val="center"/>
        <w:rPr>
          <w:lang w:val="ru-RU"/>
        </w:rPr>
      </w:pPr>
    </w:p>
    <w:p w:rsidR="00E7554B" w:rsidRPr="007E6744" w:rsidRDefault="00A31739">
      <w:pPr>
        <w:spacing w:after="0" w:line="408" w:lineRule="auto"/>
        <w:ind w:left="120"/>
        <w:jc w:val="center"/>
        <w:rPr>
          <w:lang w:val="ru-RU"/>
        </w:rPr>
      </w:pPr>
      <w:r w:rsidRPr="007E6744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E7554B" w:rsidRPr="007E6744" w:rsidRDefault="00A31739">
      <w:pPr>
        <w:spacing w:after="0" w:line="408" w:lineRule="auto"/>
        <w:ind w:left="120"/>
        <w:jc w:val="center"/>
        <w:rPr>
          <w:lang w:val="ru-RU"/>
        </w:rPr>
      </w:pPr>
      <w:r w:rsidRPr="007E6744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E7554B" w:rsidRPr="007E6744" w:rsidRDefault="00E7554B">
      <w:pPr>
        <w:spacing w:after="0"/>
        <w:ind w:left="120"/>
        <w:jc w:val="center"/>
        <w:rPr>
          <w:lang w:val="ru-RU"/>
        </w:rPr>
      </w:pPr>
    </w:p>
    <w:p w:rsidR="00E7554B" w:rsidRPr="007E6744" w:rsidRDefault="00E7554B">
      <w:pPr>
        <w:spacing w:after="0"/>
        <w:ind w:left="120"/>
        <w:jc w:val="center"/>
        <w:rPr>
          <w:lang w:val="ru-RU"/>
        </w:rPr>
      </w:pPr>
    </w:p>
    <w:p w:rsidR="00E7554B" w:rsidRPr="007E6744" w:rsidRDefault="00E7554B">
      <w:pPr>
        <w:spacing w:after="0"/>
        <w:ind w:left="120"/>
        <w:jc w:val="center"/>
        <w:rPr>
          <w:lang w:val="ru-RU"/>
        </w:rPr>
      </w:pPr>
    </w:p>
    <w:p w:rsidR="00E7554B" w:rsidRPr="007E6744" w:rsidRDefault="00E7554B">
      <w:pPr>
        <w:spacing w:after="0"/>
        <w:ind w:left="120"/>
        <w:jc w:val="center"/>
        <w:rPr>
          <w:lang w:val="ru-RU"/>
        </w:rPr>
      </w:pPr>
    </w:p>
    <w:p w:rsidR="00E7554B" w:rsidRPr="007E6744" w:rsidRDefault="00E7554B">
      <w:pPr>
        <w:spacing w:after="0"/>
        <w:ind w:left="120"/>
        <w:jc w:val="center"/>
        <w:rPr>
          <w:lang w:val="ru-RU"/>
        </w:rPr>
      </w:pPr>
    </w:p>
    <w:p w:rsidR="00E7554B" w:rsidRPr="007E6744" w:rsidRDefault="00E7554B">
      <w:pPr>
        <w:spacing w:after="0"/>
        <w:ind w:left="120"/>
        <w:jc w:val="center"/>
        <w:rPr>
          <w:lang w:val="ru-RU"/>
        </w:rPr>
      </w:pPr>
    </w:p>
    <w:p w:rsidR="00E7554B" w:rsidRPr="007E6744" w:rsidRDefault="00E7554B">
      <w:pPr>
        <w:spacing w:after="0"/>
        <w:ind w:left="120"/>
        <w:jc w:val="center"/>
        <w:rPr>
          <w:lang w:val="ru-RU"/>
        </w:rPr>
      </w:pPr>
    </w:p>
    <w:p w:rsidR="00E7554B" w:rsidRPr="007E6744" w:rsidRDefault="00E7554B">
      <w:pPr>
        <w:spacing w:after="0"/>
        <w:ind w:left="120"/>
        <w:jc w:val="center"/>
        <w:rPr>
          <w:lang w:val="ru-RU"/>
        </w:rPr>
      </w:pPr>
    </w:p>
    <w:p w:rsidR="00E7554B" w:rsidRPr="007E6744" w:rsidRDefault="00A31739">
      <w:pPr>
        <w:spacing w:after="0"/>
        <w:ind w:left="120"/>
        <w:jc w:val="center"/>
        <w:rPr>
          <w:lang w:val="ru-RU"/>
        </w:rPr>
      </w:pPr>
      <w:r w:rsidRPr="007E674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82a33d7-d13d-4219-a5d4-2b3a63e707dd"/>
      <w:r w:rsidRPr="007E6744">
        <w:rPr>
          <w:rFonts w:ascii="Times New Roman" w:hAnsi="Times New Roman"/>
          <w:b/>
          <w:color w:val="000000"/>
          <w:sz w:val="28"/>
          <w:lang w:val="ru-RU"/>
        </w:rPr>
        <w:t>с. Гогаз</w:t>
      </w:r>
      <w:bookmarkEnd w:id="3"/>
      <w:r w:rsidRPr="007E674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3dd2b66-221e-4d4b-821b-2d2c89d025a2"/>
      <w:r w:rsidRPr="007E6744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7E674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E6744">
        <w:rPr>
          <w:rFonts w:ascii="Times New Roman" w:hAnsi="Times New Roman"/>
          <w:color w:val="000000"/>
          <w:sz w:val="28"/>
          <w:lang w:val="ru-RU"/>
        </w:rPr>
        <w:t>​</w:t>
      </w:r>
    </w:p>
    <w:p w:rsidR="00E7554B" w:rsidRPr="007E6744" w:rsidRDefault="00E7554B">
      <w:pPr>
        <w:spacing w:after="0"/>
        <w:ind w:left="120"/>
        <w:rPr>
          <w:lang w:val="ru-RU"/>
        </w:rPr>
      </w:pPr>
    </w:p>
    <w:p w:rsidR="00E7554B" w:rsidRPr="007E6744" w:rsidRDefault="00E7554B">
      <w:pPr>
        <w:rPr>
          <w:lang w:val="ru-RU"/>
        </w:rPr>
        <w:sectPr w:rsidR="00E7554B" w:rsidRPr="007E6744">
          <w:pgSz w:w="11906" w:h="16383"/>
          <w:pgMar w:top="1134" w:right="850" w:bottom="1134" w:left="1701" w:header="720" w:footer="720" w:gutter="0"/>
          <w:cols w:space="720"/>
        </w:sectPr>
      </w:pPr>
    </w:p>
    <w:p w:rsidR="00E7554B" w:rsidRPr="007E6744" w:rsidRDefault="00A31739">
      <w:pPr>
        <w:spacing w:after="0" w:line="264" w:lineRule="auto"/>
        <w:ind w:firstLine="600"/>
        <w:jc w:val="both"/>
        <w:rPr>
          <w:lang w:val="ru-RU"/>
        </w:rPr>
      </w:pPr>
      <w:bookmarkStart w:id="5" w:name="block-24648454"/>
      <w:bookmarkEnd w:id="0"/>
      <w:r w:rsidRPr="007E674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</w:t>
      </w:r>
      <w:r>
        <w:rPr>
          <w:rFonts w:ascii="Times New Roman" w:hAnsi="Times New Roman"/>
          <w:color w:val="000000"/>
          <w:sz w:val="28"/>
        </w:rPr>
        <w:t>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</w:t>
      </w:r>
      <w:r>
        <w:rPr>
          <w:rFonts w:ascii="Times New Roman" w:hAnsi="Times New Roman"/>
          <w:color w:val="000000"/>
          <w:sz w:val="28"/>
        </w:rPr>
        <w:t>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</w:t>
      </w:r>
      <w:r>
        <w:rPr>
          <w:rFonts w:ascii="Times New Roman" w:hAnsi="Times New Roman"/>
          <w:color w:val="000000"/>
          <w:sz w:val="28"/>
        </w:rPr>
        <w:t>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</w:t>
      </w:r>
      <w:r>
        <w:rPr>
          <w:rFonts w:ascii="Times New Roman" w:hAnsi="Times New Roman"/>
          <w:color w:val="000000"/>
          <w:sz w:val="28"/>
        </w:rPr>
        <w:t>угих народов и культур.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</w:t>
      </w:r>
      <w:r>
        <w:rPr>
          <w:rFonts w:ascii="Times New Roman" w:hAnsi="Times New Roman"/>
          <w:color w:val="000000"/>
          <w:sz w:val="28"/>
        </w:rPr>
        <w:t>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</w:t>
      </w:r>
      <w:r>
        <w:rPr>
          <w:rFonts w:ascii="Times New Roman" w:hAnsi="Times New Roman"/>
          <w:color w:val="000000"/>
          <w:sz w:val="28"/>
        </w:rPr>
        <w:t>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– временно́е искусство. В связи с этим важнейшим вкладом в развитие комплекса психических </w:t>
      </w:r>
      <w:r>
        <w:rPr>
          <w:rFonts w:ascii="Times New Roman" w:hAnsi="Times New Roman"/>
          <w:color w:val="000000"/>
          <w:sz w:val="28"/>
        </w:rPr>
        <w:t>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музыки обеспеч</w:t>
      </w:r>
      <w:r>
        <w:rPr>
          <w:rFonts w:ascii="Times New Roman" w:hAnsi="Times New Roman"/>
          <w:color w:val="000000"/>
          <w:sz w:val="28"/>
        </w:rPr>
        <w:t xml:space="preserve">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</w:t>
      </w:r>
      <w:r>
        <w:rPr>
          <w:rFonts w:ascii="Times New Roman" w:hAnsi="Times New Roman"/>
          <w:color w:val="000000"/>
          <w:sz w:val="28"/>
        </w:rPr>
        <w:t>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музыки необходимо для полноценного образования и воспитания обучающегося, развития его психики, эмоциональной и и</w:t>
      </w:r>
      <w:r>
        <w:rPr>
          <w:rFonts w:ascii="Times New Roman" w:hAnsi="Times New Roman"/>
          <w:color w:val="000000"/>
          <w:sz w:val="28"/>
        </w:rPr>
        <w:t xml:space="preserve">нтеллектуальной сфер, творческого потенциала. 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</w:t>
      </w:r>
      <w:r>
        <w:rPr>
          <w:rFonts w:ascii="Times New Roman" w:hAnsi="Times New Roman"/>
          <w:color w:val="000000"/>
          <w:sz w:val="28"/>
        </w:rPr>
        <w:t>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</w:t>
      </w:r>
      <w:r>
        <w:rPr>
          <w:rFonts w:ascii="Times New Roman" w:hAnsi="Times New Roman"/>
          <w:color w:val="000000"/>
          <w:sz w:val="28"/>
        </w:rPr>
        <w:t>удожественно-творческого процесса, самовыражение через творчество).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</w:t>
      </w:r>
      <w:r>
        <w:rPr>
          <w:rFonts w:ascii="Times New Roman" w:hAnsi="Times New Roman"/>
          <w:color w:val="000000"/>
          <w:sz w:val="28"/>
        </w:rPr>
        <w:t>ональной и познавательной сферы;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</w:t>
      </w:r>
      <w:r>
        <w:rPr>
          <w:rFonts w:ascii="Times New Roman" w:hAnsi="Times New Roman"/>
          <w:color w:val="000000"/>
          <w:sz w:val="28"/>
        </w:rPr>
        <w:t>ии;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приобщение к традиционным российским ценностям через личный психологи</w:t>
      </w:r>
      <w:r>
        <w:rPr>
          <w:rFonts w:ascii="Times New Roman" w:hAnsi="Times New Roman"/>
          <w:color w:val="000000"/>
          <w:sz w:val="28"/>
        </w:rPr>
        <w:t xml:space="preserve">ческий опыт эмоционально-эстетического переживания; 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</w:t>
      </w:r>
      <w:r>
        <w:rPr>
          <w:rFonts w:ascii="Times New Roman" w:hAnsi="Times New Roman"/>
          <w:color w:val="000000"/>
          <w:sz w:val="28"/>
        </w:rPr>
        <w:t>ия на человека;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</w:t>
      </w:r>
      <w:r>
        <w:rPr>
          <w:rFonts w:ascii="Times New Roman" w:hAnsi="Times New Roman"/>
          <w:color w:val="000000"/>
          <w:sz w:val="28"/>
        </w:rPr>
        <w:t>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культурного кругозора, накопление знаний о музыке и музыкантах, до</w:t>
      </w:r>
      <w:r>
        <w:rPr>
          <w:rFonts w:ascii="Times New Roman" w:hAnsi="Times New Roman"/>
          <w:color w:val="000000"/>
          <w:sz w:val="28"/>
        </w:rPr>
        <w:t xml:space="preserve">статочное для активного, осознанного восприятия лучших образцов народного и профессионального искусства родной страны и мира, </w:t>
      </w:r>
      <w:r>
        <w:rPr>
          <w:rFonts w:ascii="Times New Roman" w:hAnsi="Times New Roman"/>
          <w:color w:val="000000"/>
          <w:sz w:val="28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общих и специальных музыкальных </w:t>
      </w:r>
      <w:r>
        <w:rPr>
          <w:rFonts w:ascii="Times New Roman" w:hAnsi="Times New Roman"/>
          <w:color w:val="000000"/>
          <w:sz w:val="28"/>
        </w:rPr>
        <w:t>способностей, совершенствование в предметных умениях и навыках, в том числе: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</w:t>
      </w:r>
      <w:r>
        <w:rPr>
          <w:rFonts w:ascii="Times New Roman" w:hAnsi="Times New Roman"/>
          <w:color w:val="000000"/>
          <w:sz w:val="28"/>
        </w:rPr>
        <w:t>нием);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сочинение (элементы вокальной и инструментальной </w:t>
      </w:r>
      <w:r>
        <w:rPr>
          <w:rFonts w:ascii="Times New Roman" w:hAnsi="Times New Roman"/>
          <w:color w:val="000000"/>
          <w:sz w:val="28"/>
        </w:rPr>
        <w:t>импровизации, композиции, аранжировки, в том числе с использованием цифровых программных продуктов);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</w:t>
      </w:r>
      <w:r>
        <w:rPr>
          <w:rFonts w:ascii="Times New Roman" w:hAnsi="Times New Roman"/>
          <w:color w:val="000000"/>
          <w:sz w:val="28"/>
        </w:rPr>
        <w:t xml:space="preserve"> (концерты, фестивали, представления);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</w:t>
      </w:r>
      <w:r>
        <w:rPr>
          <w:rFonts w:ascii="Times New Roman" w:hAnsi="Times New Roman"/>
          <w:color w:val="000000"/>
          <w:sz w:val="28"/>
        </w:rPr>
        <w:t>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</w:t>
      </w:r>
      <w:r>
        <w:rPr>
          <w:rFonts w:ascii="Times New Roman" w:hAnsi="Times New Roman"/>
          <w:color w:val="000000"/>
          <w:sz w:val="28"/>
        </w:rPr>
        <w:t xml:space="preserve">х традиций региона, индивидуальных особенностей, потребностей и возможностей обучающихся, их творческих способностей. 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</w:t>
      </w:r>
      <w:r>
        <w:rPr>
          <w:rFonts w:ascii="Times New Roman" w:hAnsi="Times New Roman"/>
          <w:color w:val="000000"/>
          <w:sz w:val="28"/>
        </w:rPr>
        <w:t xml:space="preserve">тельной программой начального общего образования и непрерывность изучения учебного предмета: 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2 «Народное музыкальное творчество России»; 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4 </w:t>
      </w:r>
      <w:r>
        <w:rPr>
          <w:rFonts w:ascii="Times New Roman" w:hAnsi="Times New Roman"/>
          <w:color w:val="000000"/>
          <w:sz w:val="28"/>
        </w:rPr>
        <w:t xml:space="preserve">«Жанры музыкального искусства» 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модуль № 8 «Современная музыка: основные жанры и направления»; 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9 «Связь музыки с </w:t>
      </w:r>
      <w:r>
        <w:rPr>
          <w:rFonts w:ascii="Times New Roman" w:hAnsi="Times New Roman"/>
          <w:color w:val="000000"/>
          <w:sz w:val="28"/>
        </w:rPr>
        <w:t xml:space="preserve">другими видами искусства»; 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6" w:name="7ad9d27f-2d5e-40e5-a5e1-761ecce37b11"/>
      <w:r>
        <w:rPr>
          <w:rFonts w:ascii="Times New Roman" w:hAnsi="Times New Roman"/>
          <w:color w:val="000000"/>
          <w:sz w:val="28"/>
        </w:rPr>
        <w:t>Общее чи</w:t>
      </w:r>
      <w:r>
        <w:rPr>
          <w:rFonts w:ascii="Times New Roman" w:hAnsi="Times New Roman"/>
          <w:color w:val="000000"/>
          <w:sz w:val="28"/>
        </w:rPr>
        <w:t>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  <w:r>
        <w:rPr>
          <w:rFonts w:ascii="Times New Roman" w:hAnsi="Times New Roman"/>
          <w:color w:val="000000"/>
          <w:sz w:val="28"/>
        </w:rPr>
        <w:t>‌‌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музыки предполагает активную</w:t>
      </w:r>
      <w:r>
        <w:rPr>
          <w:rFonts w:ascii="Times New Roman" w:hAnsi="Times New Roman"/>
          <w:color w:val="000000"/>
          <w:sz w:val="28"/>
        </w:rPr>
        <w:t xml:space="preserve">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</w:t>
      </w:r>
      <w:r>
        <w:rPr>
          <w:rFonts w:ascii="Times New Roman" w:hAnsi="Times New Roman"/>
          <w:color w:val="000000"/>
          <w:sz w:val="28"/>
        </w:rPr>
        <w:t>анный язык.</w:t>
      </w:r>
    </w:p>
    <w:p w:rsidR="00E7554B" w:rsidRDefault="00E7554B">
      <w:pPr>
        <w:sectPr w:rsidR="00E7554B">
          <w:pgSz w:w="11906" w:h="16383"/>
          <w:pgMar w:top="1134" w:right="850" w:bottom="1134" w:left="1701" w:header="720" w:footer="720" w:gutter="0"/>
          <w:cols w:space="720"/>
        </w:sectPr>
      </w:pPr>
    </w:p>
    <w:p w:rsidR="00E7554B" w:rsidRDefault="00A31739">
      <w:pPr>
        <w:spacing w:after="0" w:line="264" w:lineRule="auto"/>
        <w:ind w:left="120"/>
        <w:jc w:val="both"/>
      </w:pPr>
      <w:bookmarkStart w:id="7" w:name="block-2464845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7554B" w:rsidRDefault="00E7554B">
      <w:pPr>
        <w:spacing w:after="0" w:line="264" w:lineRule="auto"/>
        <w:ind w:left="120"/>
        <w:jc w:val="both"/>
      </w:pPr>
    </w:p>
    <w:p w:rsidR="00E7554B" w:rsidRDefault="00A317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E7554B" w:rsidRDefault="00E7554B">
      <w:pPr>
        <w:spacing w:after="0" w:line="264" w:lineRule="auto"/>
        <w:ind w:left="120"/>
        <w:jc w:val="both"/>
      </w:pPr>
    </w:p>
    <w:p w:rsidR="00E7554B" w:rsidRDefault="00A31739">
      <w:pPr>
        <w:spacing w:after="0" w:line="264" w:lineRule="auto"/>
        <w:ind w:left="120"/>
        <w:jc w:val="both"/>
      </w:pPr>
      <w:bookmarkStart w:id="8" w:name="_Toc139895958"/>
      <w:bookmarkEnd w:id="8"/>
      <w:r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r>
        <w:rPr>
          <w:rFonts w:ascii="Times New Roman" w:hAnsi="Times New Roman"/>
          <w:color w:val="000000"/>
          <w:sz w:val="28"/>
        </w:rPr>
        <w:t>деятельности обучающихся: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звучанием фольклорных образцов в аудио- и видеозаписи;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жанра, основного </w:t>
      </w:r>
      <w:r>
        <w:rPr>
          <w:rFonts w:ascii="Times New Roman" w:hAnsi="Times New Roman"/>
          <w:color w:val="000000"/>
          <w:sz w:val="28"/>
        </w:rPr>
        <w:t>настроения, характера музыки;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Календарные обряды, традиционные для данной местности (осенние, зимние, весенние – на выбор учител</w:t>
      </w:r>
      <w:r>
        <w:rPr>
          <w:rFonts w:ascii="Times New Roman" w:hAnsi="Times New Roman"/>
          <w:color w:val="000000"/>
          <w:sz w:val="28"/>
        </w:rPr>
        <w:t>я).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</w:t>
      </w:r>
      <w:r>
        <w:rPr>
          <w:rFonts w:ascii="Times New Roman" w:hAnsi="Times New Roman"/>
          <w:color w:val="000000"/>
          <w:sz w:val="28"/>
        </w:rPr>
        <w:t>тие в народном гулянии, празднике на улицах своего города, поселка.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Семейный фольклор.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фольклорными</w:t>
      </w:r>
      <w:r>
        <w:rPr>
          <w:rFonts w:ascii="Times New Roman" w:hAnsi="Times New Roman"/>
          <w:color w:val="000000"/>
          <w:sz w:val="28"/>
        </w:rPr>
        <w:t xml:space="preserve"> жанрами семейного цикла;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особенностей их исполнения и звучания;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жанровой принадлежности, анализ символики традиционных образов;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отдельных песен, фрагментов обрядов (по выбору учителя);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</w:t>
      </w:r>
      <w:r>
        <w:rPr>
          <w:rFonts w:ascii="Times New Roman" w:hAnsi="Times New Roman"/>
          <w:color w:val="000000"/>
          <w:sz w:val="28"/>
        </w:rPr>
        <w:t>реконструкция фольклорного обряда или его фрагмента; исследовательские проекты по теме «Жанры семейного фольклора».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Наш край сегодня.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Современная музыкальная культура родного края. Гимн республики, города (при наличии). Земляки – композиторы, </w:t>
      </w:r>
      <w:r>
        <w:rPr>
          <w:rFonts w:ascii="Times New Roman" w:hAnsi="Times New Roman"/>
          <w:color w:val="000000"/>
          <w:sz w:val="28"/>
        </w:rPr>
        <w:t>исполнители, деятели культуры. Театр, филармония, консерватория.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местных композиторов;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творческой биографией, деятельностью местных мастеров культуры и иск</w:t>
      </w:r>
      <w:r>
        <w:rPr>
          <w:rFonts w:ascii="Times New Roman" w:hAnsi="Times New Roman"/>
          <w:color w:val="000000"/>
          <w:sz w:val="28"/>
        </w:rPr>
        <w:t>усства;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</w:t>
      </w:r>
      <w:r>
        <w:rPr>
          <w:rFonts w:ascii="Times New Roman" w:hAnsi="Times New Roman"/>
          <w:color w:val="000000"/>
          <w:sz w:val="28"/>
        </w:rPr>
        <w:t>ворческим коллективам);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E7554B" w:rsidRDefault="00E7554B">
      <w:pPr>
        <w:spacing w:after="0" w:line="264" w:lineRule="auto"/>
        <w:ind w:left="120"/>
        <w:jc w:val="both"/>
      </w:pPr>
    </w:p>
    <w:p w:rsidR="00E7554B" w:rsidRDefault="00A317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«Народное музыкаль</w:t>
      </w:r>
      <w:r>
        <w:rPr>
          <w:rFonts w:ascii="Times New Roman" w:hAnsi="Times New Roman"/>
          <w:b/>
          <w:color w:val="000000"/>
          <w:sz w:val="28"/>
        </w:rPr>
        <w:t>ное творчество России»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</w:t>
      </w:r>
      <w:r>
        <w:rPr>
          <w:rFonts w:ascii="Times New Roman" w:hAnsi="Times New Roman"/>
          <w:color w:val="000000"/>
          <w:sz w:val="28"/>
        </w:rPr>
        <w:t>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</w:t>
      </w:r>
      <w:r>
        <w:rPr>
          <w:rFonts w:ascii="Times New Roman" w:hAnsi="Times New Roman"/>
          <w:color w:val="000000"/>
          <w:sz w:val="28"/>
        </w:rPr>
        <w:t>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</w:t>
      </w:r>
      <w:r>
        <w:rPr>
          <w:rFonts w:ascii="Times New Roman" w:hAnsi="Times New Roman"/>
          <w:color w:val="000000"/>
          <w:sz w:val="28"/>
        </w:rPr>
        <w:t>чающихся: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</w:t>
      </w:r>
      <w:r>
        <w:rPr>
          <w:rFonts w:ascii="Times New Roman" w:hAnsi="Times New Roman"/>
          <w:color w:val="000000"/>
          <w:sz w:val="28"/>
        </w:rPr>
        <w:t>и к народной или композиторской музыке;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жанра, характера музыки.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Фольклорные жанры.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Общее и особенное в фольклоре народов России: лирика, эпос, танец.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</w:t>
      </w:r>
      <w:r>
        <w:rPr>
          <w:rFonts w:ascii="Times New Roman" w:hAnsi="Times New Roman"/>
          <w:color w:val="000000"/>
          <w:sz w:val="28"/>
        </w:rPr>
        <w:t>ющихся: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звучанием фольклора разных регионов России в аудио-и видеозаписи;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разных народов;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танце</w:t>
      </w:r>
      <w:r>
        <w:rPr>
          <w:rFonts w:ascii="Times New Roman" w:hAnsi="Times New Roman"/>
          <w:color w:val="000000"/>
          <w:sz w:val="28"/>
        </w:rPr>
        <w:t>вальных, лирических и эпических песенных образцов фольклора разных народов России;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композиторов.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истоки композиторского творчества: обработки фольклора, цитаты</w:t>
      </w:r>
      <w:r>
        <w:rPr>
          <w:rFonts w:ascii="Times New Roman" w:hAnsi="Times New Roman"/>
          <w:color w:val="000000"/>
          <w:sz w:val="28"/>
        </w:rPr>
        <w:t>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аутентичного звучания фольклора и фо</w:t>
      </w:r>
      <w:r>
        <w:rPr>
          <w:rFonts w:ascii="Times New Roman" w:hAnsi="Times New Roman"/>
          <w:color w:val="000000"/>
          <w:sz w:val="28"/>
        </w:rPr>
        <w:t>льклорных мелодий в композиторской обработке;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народной песни в композиторской обработке;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</w:t>
      </w:r>
      <w:r>
        <w:rPr>
          <w:rFonts w:ascii="Times New Roman" w:hAnsi="Times New Roman"/>
          <w:color w:val="000000"/>
          <w:sz w:val="28"/>
        </w:rPr>
        <w:t>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</w:t>
      </w:r>
      <w:r>
        <w:rPr>
          <w:rFonts w:ascii="Times New Roman" w:hAnsi="Times New Roman"/>
          <w:color w:val="000000"/>
          <w:sz w:val="28"/>
        </w:rPr>
        <w:t>гиональной традиции);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концерта, спектакля (просмотр фильма, телепередачи), посвященного данной теме;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 и (или) письменная рецензия по результатам просмотра.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</w:t>
      </w:r>
      <w:r>
        <w:rPr>
          <w:rFonts w:ascii="Times New Roman" w:hAnsi="Times New Roman"/>
          <w:color w:val="000000"/>
          <w:sz w:val="28"/>
        </w:rPr>
        <w:t>руг на друга. Этнографические экспедиции и фестивали. Современная жизнь фольклора.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примерами смешения культурных традиций в пограничных территориях (например, казачья лезгинка, калмыцкая гармошка), выявление </w:t>
      </w:r>
      <w:r>
        <w:rPr>
          <w:rFonts w:ascii="Times New Roman" w:hAnsi="Times New Roman"/>
          <w:color w:val="000000"/>
          <w:sz w:val="28"/>
        </w:rPr>
        <w:t>причинно-следственных связей такого смешения;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участие в этнографической экспедиции; посещение (участие) в фестивале традицио</w:t>
      </w:r>
      <w:r>
        <w:rPr>
          <w:rFonts w:ascii="Times New Roman" w:hAnsi="Times New Roman"/>
          <w:color w:val="000000"/>
          <w:sz w:val="28"/>
        </w:rPr>
        <w:t>нной культуры.</w:t>
      </w:r>
    </w:p>
    <w:p w:rsidR="00E7554B" w:rsidRDefault="00E7554B">
      <w:pPr>
        <w:spacing w:after="0" w:line="264" w:lineRule="auto"/>
        <w:ind w:left="120"/>
        <w:jc w:val="both"/>
      </w:pPr>
    </w:p>
    <w:p w:rsidR="00E7554B" w:rsidRDefault="00A317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</w:t>
      </w:r>
      <w:r>
        <w:rPr>
          <w:rFonts w:ascii="Times New Roman" w:hAnsi="Times New Roman"/>
          <w:color w:val="000000"/>
          <w:sz w:val="28"/>
        </w:rPr>
        <w:t>усских композиторов, прослеживая продолжение и развитие круга национальных сюжетов, образов, интонаций).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Вокальная музыка на стихи русских поэтов, программные инструментальные произведения, посвященные картинам русской прир</w:t>
      </w:r>
      <w:r>
        <w:rPr>
          <w:rFonts w:ascii="Times New Roman" w:hAnsi="Times New Roman"/>
          <w:color w:val="000000"/>
          <w:sz w:val="28"/>
        </w:rPr>
        <w:t>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повторение, обобщение опыта слушания, проживания, анализа музыки русских композиторов, получе</w:t>
      </w:r>
      <w:r>
        <w:rPr>
          <w:rFonts w:ascii="Times New Roman" w:hAnsi="Times New Roman"/>
          <w:color w:val="000000"/>
          <w:sz w:val="28"/>
        </w:rPr>
        <w:t>нного на уровне начального общего образования;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мелодичности, широты дыхания, интонационной близости русскому фольклору;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музыкальная </w:t>
      </w:r>
      <w:r>
        <w:rPr>
          <w:rFonts w:ascii="Times New Roman" w:hAnsi="Times New Roman"/>
          <w:color w:val="000000"/>
          <w:sz w:val="28"/>
        </w:rPr>
        <w:t>викторина на знание музыки, названий авторов изученных произведений;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Золотой век </w:t>
      </w:r>
      <w:r>
        <w:rPr>
          <w:rFonts w:ascii="Times New Roman" w:hAnsi="Times New Roman"/>
          <w:b/>
          <w:color w:val="000000"/>
          <w:sz w:val="28"/>
        </w:rPr>
        <w:t>русской культуры.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XIX века: музыкальные салоны, домашнее музицирование, балы, театры. Особенности </w:t>
      </w:r>
      <w:r>
        <w:rPr>
          <w:rFonts w:ascii="Times New Roman" w:hAnsi="Times New Roman"/>
          <w:color w:val="000000"/>
          <w:sz w:val="28"/>
        </w:rPr>
        <w:lastRenderedPageBreak/>
        <w:t>отечественной музыкальной культуры XIX в. (на примере творчества М.И. Глинки, П.И.Чайковского, Н.А.Римского</w:t>
      </w:r>
      <w:r>
        <w:rPr>
          <w:rFonts w:ascii="Times New Roman" w:hAnsi="Times New Roman"/>
          <w:color w:val="000000"/>
          <w:sz w:val="28"/>
        </w:rPr>
        <w:t xml:space="preserve">-Корсакова и других композиторов). 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музыки XIX века, анализ художественного содержания, выразительных средств;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лирического характе</w:t>
      </w:r>
      <w:r>
        <w:rPr>
          <w:rFonts w:ascii="Times New Roman" w:hAnsi="Times New Roman"/>
          <w:color w:val="000000"/>
          <w:sz w:val="28"/>
        </w:rPr>
        <w:t>ра, сочиненного русским композитором-классиком;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русской культуре XIX века;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любительского фильм</w:t>
      </w:r>
      <w:r>
        <w:rPr>
          <w:rFonts w:ascii="Times New Roman" w:hAnsi="Times New Roman"/>
          <w:color w:val="000000"/>
          <w:sz w:val="28"/>
        </w:rPr>
        <w:t>а, радиопередачи, театрализованной музыкально-литературной композиции на основе музыки и литературы XIX века; реконструкция костюмированного бала, музыкального салона.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История страны и народа в музыке русских композиторов.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 народных герое</w:t>
      </w:r>
      <w:r>
        <w:rPr>
          <w:rFonts w:ascii="Times New Roman" w:hAnsi="Times New Roman"/>
          <w:color w:val="000000"/>
          <w:sz w:val="28"/>
        </w:rPr>
        <w:t xml:space="preserve">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</w:t>
      </w:r>
      <w:r>
        <w:rPr>
          <w:rFonts w:ascii="Times New Roman" w:hAnsi="Times New Roman"/>
          <w:color w:val="000000"/>
          <w:sz w:val="28"/>
        </w:rPr>
        <w:t>ельности обучающихся: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музыки XIX–XX веков, анализ художественного содержания и способов выражения патриотической идеи, гражданского пафоса;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патриотического содер</w:t>
      </w:r>
      <w:r>
        <w:rPr>
          <w:rFonts w:ascii="Times New Roman" w:hAnsi="Times New Roman"/>
          <w:color w:val="000000"/>
          <w:sz w:val="28"/>
        </w:rPr>
        <w:t>жания, сочиненного русским композитором-классиком;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творчеству ко</w:t>
      </w:r>
      <w:r>
        <w:rPr>
          <w:rFonts w:ascii="Times New Roman" w:hAnsi="Times New Roman"/>
          <w:color w:val="000000"/>
          <w:sz w:val="28"/>
        </w:rPr>
        <w:t>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Русский балет.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Мировая </w:t>
      </w:r>
      <w:r>
        <w:rPr>
          <w:rFonts w:ascii="Times New Roman" w:hAnsi="Times New Roman"/>
          <w:color w:val="000000"/>
          <w:sz w:val="28"/>
        </w:rPr>
        <w:t>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</w:t>
      </w:r>
      <w:r>
        <w:rPr>
          <w:rFonts w:ascii="Times New Roman" w:hAnsi="Times New Roman"/>
          <w:color w:val="000000"/>
          <w:sz w:val="28"/>
        </w:rPr>
        <w:t>мации о постановках балетных спектаклей, гастролях российских балетных трупп за рубежом;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 отдельных музыкальных номеров и спектакля в целом;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</w:t>
      </w:r>
      <w:r>
        <w:rPr>
          <w:rFonts w:ascii="Times New Roman" w:hAnsi="Times New Roman"/>
          <w:color w:val="000000"/>
          <w:sz w:val="28"/>
        </w:rPr>
        <w:t>енные истории создания знаменитых балетов, творческой биографии балерин, танцовщиков, балетмейстеров;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Русская исполнительская </w:t>
      </w:r>
      <w:r>
        <w:rPr>
          <w:rFonts w:ascii="Times New Roman" w:hAnsi="Times New Roman"/>
          <w:b/>
          <w:color w:val="000000"/>
          <w:sz w:val="28"/>
        </w:rPr>
        <w:t>школа.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r>
        <w:rPr>
          <w:rFonts w:ascii="Times New Roman" w:hAnsi="Times New Roman"/>
          <w:color w:val="000000"/>
          <w:sz w:val="28"/>
        </w:rPr>
        <w:t>деятельности обучающихся: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домашней фоно- и видеотеки из понравившихся произведений;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Идея светомузыки. Мистерии А.Н. Скрябина. Терменвокс, синтезатор Е. Мурзина, электронная </w:t>
      </w:r>
      <w:r>
        <w:rPr>
          <w:rFonts w:ascii="Times New Roman" w:hAnsi="Times New Roman"/>
          <w:color w:val="000000"/>
          <w:sz w:val="28"/>
        </w:rPr>
        <w:t>музыка (на примере творчества А.Г. Шнитке, Э.Н. Артемьева и других композиторов).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музыкой отечественных композиторов XX века, эстетическими и технологическими идеями по расширению возможностей и средств музыкальн</w:t>
      </w:r>
      <w:r>
        <w:rPr>
          <w:rFonts w:ascii="Times New Roman" w:hAnsi="Times New Roman"/>
          <w:color w:val="000000"/>
          <w:sz w:val="28"/>
        </w:rPr>
        <w:t>ого искусства;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развитию музыкальной электроники в России;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импровизация, сочинение музыки с помо</w:t>
      </w:r>
      <w:r>
        <w:rPr>
          <w:rFonts w:ascii="Times New Roman" w:hAnsi="Times New Roman"/>
          <w:color w:val="000000"/>
          <w:sz w:val="28"/>
        </w:rPr>
        <w:t>щью цифровых устройств, программных продуктов и электронных гаджетов.</w:t>
      </w:r>
    </w:p>
    <w:p w:rsidR="00E7554B" w:rsidRDefault="00E7554B">
      <w:pPr>
        <w:spacing w:after="0" w:line="264" w:lineRule="auto"/>
        <w:ind w:left="120"/>
        <w:jc w:val="both"/>
      </w:pPr>
    </w:p>
    <w:p w:rsidR="00E7554B" w:rsidRDefault="00A317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Камерная музыка.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</w:t>
      </w:r>
      <w:r>
        <w:rPr>
          <w:rFonts w:ascii="Times New Roman" w:hAnsi="Times New Roman"/>
          <w:color w:val="000000"/>
          <w:sz w:val="28"/>
        </w:rPr>
        <w:t>прис). Одночастная, двухчастная, трехчастная репризная форма. Куплетная форма.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музыкальных произведений изучаемых жанров, (зарубежныхи русских композиторов), анализ выразительных средств, характеристика музыкального </w:t>
      </w:r>
      <w:r>
        <w:rPr>
          <w:rFonts w:ascii="Times New Roman" w:hAnsi="Times New Roman"/>
          <w:color w:val="000000"/>
          <w:sz w:val="28"/>
        </w:rPr>
        <w:t>образа;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кратких фрагментов с соблюдением основных признаков жан</w:t>
      </w:r>
      <w:r>
        <w:rPr>
          <w:rFonts w:ascii="Times New Roman" w:hAnsi="Times New Roman"/>
          <w:color w:val="000000"/>
          <w:sz w:val="28"/>
        </w:rPr>
        <w:t xml:space="preserve">ра (вокализ пение без слов, вальс – трехдольный метр); 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циклом миниатюр, опр</w:t>
      </w:r>
      <w:r>
        <w:rPr>
          <w:rFonts w:ascii="Times New Roman" w:hAnsi="Times New Roman"/>
          <w:color w:val="000000"/>
          <w:sz w:val="28"/>
        </w:rPr>
        <w:t>еделение принципа, основного художественного замысла цикла;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основных партий-тем в одной из классических сонат;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посещение концерта </w:t>
      </w:r>
      <w:r>
        <w:rPr>
          <w:rFonts w:ascii="Times New Roman" w:hAnsi="Times New Roman"/>
          <w:color w:val="000000"/>
          <w:sz w:val="28"/>
        </w:rPr>
        <w:t>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Одночастны</w:t>
      </w:r>
      <w:r>
        <w:rPr>
          <w:rFonts w:ascii="Times New Roman" w:hAnsi="Times New Roman"/>
          <w:color w:val="000000"/>
          <w:sz w:val="28"/>
        </w:rPr>
        <w:t>е симфонические жанры (увертюра, картина). Симфония.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симфонической музыки: программной увертюры, классической 4-частной симфонии;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освоение основных тем (пропевание, графическая фиксация, пластическое ин</w:t>
      </w:r>
      <w:r>
        <w:rPr>
          <w:rFonts w:ascii="Times New Roman" w:hAnsi="Times New Roman"/>
          <w:color w:val="000000"/>
          <w:sz w:val="28"/>
        </w:rPr>
        <w:t>тонирование), наблюдение за процессом развертывания музыкального повествования;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предварительное изучение информации о произведениях концерта (сколько в них частей, как они называются, когда могу</w:t>
      </w:r>
      <w:r>
        <w:rPr>
          <w:rFonts w:ascii="Times New Roman" w:hAnsi="Times New Roman"/>
          <w:color w:val="000000"/>
          <w:sz w:val="28"/>
        </w:rPr>
        <w:t>т звучать аплодисменты);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Театральные жанры.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</w:t>
      </w:r>
      <w:r>
        <w:rPr>
          <w:rFonts w:ascii="Times New Roman" w:hAnsi="Times New Roman"/>
          <w:color w:val="000000"/>
          <w:sz w:val="28"/>
        </w:rPr>
        <w:t>тура и сквозное развитие сюжета. Лейтмотивы. Роль оркестра в музыкальном спектакле.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отдельными номерами из известных опер, балетов;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</w:t>
      </w:r>
      <w:r>
        <w:rPr>
          <w:rFonts w:ascii="Times New Roman" w:hAnsi="Times New Roman"/>
          <w:color w:val="000000"/>
          <w:sz w:val="28"/>
        </w:rPr>
        <w:t>о хора в аудио- или видеозаписи, сравнение собственного и профессионального исполнений;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оркестровых групп, </w:t>
      </w:r>
      <w:r>
        <w:rPr>
          <w:rFonts w:ascii="Times New Roman" w:hAnsi="Times New Roman"/>
          <w:color w:val="000000"/>
          <w:sz w:val="28"/>
        </w:rPr>
        <w:t>тембров инструментов;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типа номера (соло, дуэт, хор);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</w:t>
      </w:r>
      <w:r>
        <w:rPr>
          <w:rFonts w:ascii="Times New Roman" w:hAnsi="Times New Roman"/>
          <w:color w:val="000000"/>
          <w:sz w:val="28"/>
        </w:rPr>
        <w:t>номера);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E7554B" w:rsidRDefault="00A31739">
      <w:pPr>
        <w:spacing w:after="0" w:line="264" w:lineRule="auto"/>
        <w:ind w:firstLine="600"/>
        <w:jc w:val="both"/>
      </w:pPr>
      <w:bookmarkStart w:id="9" w:name="_Toc139895962"/>
      <w:bookmarkEnd w:id="9"/>
      <w:r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>
        <w:rPr>
          <w:rFonts w:ascii="Times New Roman" w:hAnsi="Times New Roman"/>
          <w:color w:val="000000"/>
          <w:sz w:val="28"/>
        </w:rPr>
        <w:lastRenderedPageBreak/>
        <w:t>моего края» и «Народно</w:t>
      </w:r>
      <w:r>
        <w:rPr>
          <w:rFonts w:ascii="Times New Roman" w:hAnsi="Times New Roman"/>
          <w:color w:val="000000"/>
          <w:sz w:val="28"/>
        </w:rPr>
        <w:t>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– древнейший язык человечества.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</w:t>
      </w:r>
      <w:r>
        <w:rPr>
          <w:rFonts w:ascii="Times New Roman" w:hAnsi="Times New Roman"/>
          <w:color w:val="000000"/>
          <w:sz w:val="28"/>
        </w:rPr>
        <w:t>них. Древняя Греция – колыбель европейской культуры (театр, хор, оркестр, лады, учение о гармонии).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экскурсия в музей (реальный или виртуальный) с экспозицией музыкальных артефактов древности, последующий пересказ полученной </w:t>
      </w:r>
      <w:r>
        <w:rPr>
          <w:rFonts w:ascii="Times New Roman" w:hAnsi="Times New Roman"/>
          <w:color w:val="000000"/>
          <w:sz w:val="28"/>
        </w:rPr>
        <w:t>информации;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квесты, викторины, интеллектуальные игры;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исследовательские проекты в рамках тематики «Мифы Д</w:t>
      </w:r>
      <w:r>
        <w:rPr>
          <w:rFonts w:ascii="Times New Roman" w:hAnsi="Times New Roman"/>
          <w:color w:val="000000"/>
          <w:sz w:val="28"/>
        </w:rPr>
        <w:t>ревней Греции в музыкальном искусстве XVII—XX веков».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</w:t>
      </w:r>
      <w:r>
        <w:rPr>
          <w:rFonts w:ascii="Times New Roman" w:hAnsi="Times New Roman"/>
          <w:color w:val="000000"/>
          <w:sz w:val="28"/>
        </w:rPr>
        <w:t>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</w:t>
      </w:r>
      <w:r>
        <w:rPr>
          <w:rFonts w:ascii="Times New Roman" w:hAnsi="Times New Roman"/>
          <w:color w:val="000000"/>
          <w:sz w:val="28"/>
        </w:rPr>
        <w:t>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</w:t>
      </w:r>
      <w:r>
        <w:rPr>
          <w:rFonts w:ascii="Times New Roman" w:hAnsi="Times New Roman"/>
          <w:color w:val="000000"/>
          <w:sz w:val="28"/>
        </w:rPr>
        <w:t>ийский рог, тирольское пение, лендлер). Отражение европейского фольклора в творчестве профессиональных композиторов.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Европы;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</w:t>
      </w:r>
      <w:r>
        <w:rPr>
          <w:rFonts w:ascii="Times New Roman" w:hAnsi="Times New Roman"/>
          <w:color w:val="000000"/>
          <w:sz w:val="28"/>
        </w:rPr>
        <w:t>собенного при сравнении изучаемых образцов европейского фольклора и фольклора народов России;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по мотивам изученных традиций народов Европы (в том числе в</w:t>
      </w:r>
      <w:r>
        <w:rPr>
          <w:rFonts w:ascii="Times New Roman" w:hAnsi="Times New Roman"/>
          <w:color w:val="000000"/>
          <w:sz w:val="28"/>
        </w:rPr>
        <w:t xml:space="preserve"> форме рондо).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</w:t>
      </w:r>
      <w:r>
        <w:rPr>
          <w:rFonts w:ascii="Times New Roman" w:hAnsi="Times New Roman"/>
          <w:color w:val="000000"/>
          <w:sz w:val="28"/>
        </w:rPr>
        <w:t>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выявление характерных интонаций и ритмов в звучании традиционной </w:t>
      </w:r>
      <w:r>
        <w:rPr>
          <w:rFonts w:ascii="Times New Roman" w:hAnsi="Times New Roman"/>
          <w:color w:val="000000"/>
          <w:sz w:val="28"/>
        </w:rPr>
        <w:t>музыки народов Африки и Азии;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</w:t>
      </w:r>
      <w:r>
        <w:rPr>
          <w:rFonts w:ascii="Times New Roman" w:hAnsi="Times New Roman"/>
          <w:color w:val="000000"/>
          <w:sz w:val="28"/>
        </w:rPr>
        <w:t>ментах;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Стили и жанры американской музыки (кантри, блюз, спиричуэлс, самба, босса-нова). Смешение интонаций и ритмов </w:t>
      </w:r>
      <w:r>
        <w:rPr>
          <w:rFonts w:ascii="Times New Roman" w:hAnsi="Times New Roman"/>
          <w:color w:val="000000"/>
          <w:sz w:val="28"/>
        </w:rPr>
        <w:t>различного происхождения.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</w:t>
      </w:r>
      <w:r>
        <w:rPr>
          <w:rFonts w:ascii="Times New Roman" w:hAnsi="Times New Roman"/>
          <w:color w:val="000000"/>
          <w:sz w:val="28"/>
        </w:rPr>
        <w:t>е и коллективные ритмические и мелодические импровизации в стиле (жанре) изучаемой традиции.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Национальный музыкальный стиль на примере творчества Ф. Шопена, </w:t>
      </w:r>
      <w:r>
        <w:rPr>
          <w:rFonts w:ascii="Times New Roman" w:hAnsi="Times New Roman"/>
          <w:color w:val="000000"/>
          <w:sz w:val="28"/>
        </w:rPr>
        <w:t>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музыки разных жанров, типичных для рассматриваемых национальных с</w:t>
      </w:r>
      <w:r>
        <w:rPr>
          <w:rFonts w:ascii="Times New Roman" w:hAnsi="Times New Roman"/>
          <w:color w:val="000000"/>
          <w:sz w:val="28"/>
        </w:rPr>
        <w:t>тилей, творчества изучаемых композиторов;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разучивание, </w:t>
      </w:r>
      <w:r>
        <w:rPr>
          <w:rFonts w:ascii="Times New Roman" w:hAnsi="Times New Roman"/>
          <w:color w:val="000000"/>
          <w:sz w:val="28"/>
        </w:rPr>
        <w:t>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 о творчес</w:t>
      </w:r>
      <w:r>
        <w:rPr>
          <w:rFonts w:ascii="Times New Roman" w:hAnsi="Times New Roman"/>
          <w:color w:val="000000"/>
          <w:sz w:val="28"/>
        </w:rPr>
        <w:t>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</w:t>
      </w:r>
      <w:r>
        <w:rPr>
          <w:rFonts w:ascii="Times New Roman" w:hAnsi="Times New Roman"/>
          <w:color w:val="000000"/>
          <w:sz w:val="28"/>
        </w:rPr>
        <w:t>матического спектакля.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</w:t>
      </w:r>
      <w:r>
        <w:rPr>
          <w:rFonts w:ascii="Times New Roman" w:hAnsi="Times New Roman"/>
          <w:color w:val="000000"/>
          <w:sz w:val="28"/>
        </w:rPr>
        <w:t>диции слушания музыки в прошлые века и сегодня.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мелоди</w:t>
      </w:r>
      <w:r>
        <w:rPr>
          <w:rFonts w:ascii="Times New Roman" w:hAnsi="Times New Roman"/>
          <w:color w:val="000000"/>
          <w:sz w:val="28"/>
        </w:rPr>
        <w:t>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соблюдение общепринятых нор</w:t>
      </w:r>
      <w:r>
        <w:rPr>
          <w:rFonts w:ascii="Times New Roman" w:hAnsi="Times New Roman"/>
          <w:color w:val="000000"/>
          <w:sz w:val="28"/>
        </w:rPr>
        <w:t>м слушания музыки, правил поведения в концертном зале, театре оперы и балета;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</w:t>
      </w:r>
      <w:r>
        <w:rPr>
          <w:rFonts w:ascii="Times New Roman" w:hAnsi="Times New Roman"/>
          <w:color w:val="000000"/>
          <w:sz w:val="28"/>
        </w:rPr>
        <w:t>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Искусство как отражение, с одной стороны – образа жизни, с другой – главных ценностей, идеалов</w:t>
      </w:r>
      <w:r>
        <w:rPr>
          <w:rFonts w:ascii="Times New Roman" w:hAnsi="Times New Roman"/>
          <w:color w:val="000000"/>
          <w:sz w:val="28"/>
        </w:rPr>
        <w:t xml:space="preserve">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знакомство с образцами </w:t>
      </w:r>
      <w:r>
        <w:rPr>
          <w:rFonts w:ascii="Times New Roman" w:hAnsi="Times New Roman"/>
          <w:color w:val="000000"/>
          <w:sz w:val="28"/>
        </w:rPr>
        <w:t>полифонической и гомофонно-гармонической музыки;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</w:t>
      </w:r>
      <w:r>
        <w:rPr>
          <w:rFonts w:ascii="Times New Roman" w:hAnsi="Times New Roman"/>
          <w:color w:val="000000"/>
          <w:sz w:val="28"/>
        </w:rPr>
        <w:t>орина на знание музыки, названий и авторов изученных произведений;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</w:t>
      </w:r>
      <w:r>
        <w:rPr>
          <w:rFonts w:ascii="Times New Roman" w:hAnsi="Times New Roman"/>
          <w:color w:val="000000"/>
          <w:sz w:val="28"/>
        </w:rPr>
        <w:t>и телепередач, посвященных стилям барокко и классицизм, творческому пути изучаемых композиторов.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образ.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</w:t>
      </w:r>
      <w:r>
        <w:rPr>
          <w:rFonts w:ascii="Times New Roman" w:hAnsi="Times New Roman"/>
          <w:color w:val="000000"/>
          <w:sz w:val="28"/>
        </w:rPr>
        <w:t>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композиторов-романт</w:t>
      </w:r>
      <w:r>
        <w:rPr>
          <w:rFonts w:ascii="Times New Roman" w:hAnsi="Times New Roman"/>
          <w:color w:val="000000"/>
          <w:sz w:val="28"/>
        </w:rPr>
        <w:t>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 на слух мелодий, интонаций, ритмов, элементов музыкального языка изучаемых классических произведений, умение напеть их наи</w:t>
      </w:r>
      <w:r>
        <w:rPr>
          <w:rFonts w:ascii="Times New Roman" w:hAnsi="Times New Roman"/>
          <w:color w:val="000000"/>
          <w:sz w:val="28"/>
        </w:rPr>
        <w:t>более яркие темы, ритмоинтонации;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</w:t>
      </w:r>
      <w:r>
        <w:rPr>
          <w:rFonts w:ascii="Times New Roman" w:hAnsi="Times New Roman"/>
          <w:color w:val="000000"/>
          <w:sz w:val="28"/>
        </w:rPr>
        <w:t>х произведений;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</w:t>
      </w:r>
      <w:r>
        <w:rPr>
          <w:rFonts w:ascii="Times New Roman" w:hAnsi="Times New Roman"/>
          <w:color w:val="000000"/>
          <w:sz w:val="28"/>
        </w:rPr>
        <w:t>живописи, в музыке и литературе).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</w:t>
      </w:r>
      <w:r>
        <w:rPr>
          <w:rFonts w:ascii="Times New Roman" w:hAnsi="Times New Roman"/>
          <w:color w:val="000000"/>
          <w:sz w:val="28"/>
        </w:rPr>
        <w:t>бучающихся: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 на сл</w:t>
      </w:r>
      <w:r>
        <w:rPr>
          <w:rFonts w:ascii="Times New Roman" w:hAnsi="Times New Roman"/>
          <w:color w:val="000000"/>
          <w:sz w:val="28"/>
        </w:rPr>
        <w:t>ух музыкальных тем, их вариантов, видоизмененных в процессе развития;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</w:t>
      </w:r>
      <w:r>
        <w:rPr>
          <w:rFonts w:ascii="Times New Roman" w:hAnsi="Times New Roman"/>
          <w:color w:val="000000"/>
          <w:sz w:val="28"/>
        </w:rPr>
        <w:t xml:space="preserve"> художественная интерпретация музыкального образа в его развитии;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музыки, в программе которого присутствуют крупные симфонические</w:t>
      </w:r>
      <w:r>
        <w:rPr>
          <w:rFonts w:ascii="Times New Roman" w:hAnsi="Times New Roman"/>
          <w:color w:val="000000"/>
          <w:sz w:val="28"/>
        </w:rPr>
        <w:t xml:space="preserve">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стиль.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Стиль как единств</w:t>
      </w:r>
      <w:r>
        <w:rPr>
          <w:rFonts w:ascii="Times New Roman" w:hAnsi="Times New Roman"/>
          <w:color w:val="000000"/>
          <w:sz w:val="28"/>
        </w:rPr>
        <w:t>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</w:t>
      </w:r>
      <w:r>
        <w:rPr>
          <w:rFonts w:ascii="Times New Roman" w:hAnsi="Times New Roman"/>
          <w:color w:val="000000"/>
          <w:sz w:val="28"/>
        </w:rPr>
        <w:t>ях музыкального стиля (стиль композитора, национальный стиль, стиль эпохи);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музыкальная викторина на знание музыки, названий и </w:t>
      </w:r>
      <w:r>
        <w:rPr>
          <w:rFonts w:ascii="Times New Roman" w:hAnsi="Times New Roman"/>
          <w:color w:val="000000"/>
          <w:sz w:val="28"/>
        </w:rPr>
        <w:t>авторов изученных произведений;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(количество и состав исполнителей, музыкальных инструментов);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жанра, круга образов;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способа музык</w:t>
      </w:r>
      <w:r>
        <w:rPr>
          <w:rFonts w:ascii="Times New Roman" w:hAnsi="Times New Roman"/>
          <w:color w:val="000000"/>
          <w:sz w:val="28"/>
        </w:rPr>
        <w:t>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эстетике и особенностям музыкального искусства ра</w:t>
      </w:r>
      <w:r>
        <w:rPr>
          <w:rFonts w:ascii="Times New Roman" w:hAnsi="Times New Roman"/>
          <w:color w:val="000000"/>
          <w:sz w:val="28"/>
        </w:rPr>
        <w:t>зличных стилей XX века.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православного и католического богослужения (колокола, пение acapella или пение в Сопровождении органа). Основные жанры, традиции. Образы Христа, Богородицы, Рождества, В</w:t>
      </w:r>
      <w:r>
        <w:rPr>
          <w:rFonts w:ascii="Times New Roman" w:hAnsi="Times New Roman"/>
          <w:color w:val="000000"/>
          <w:sz w:val="28"/>
        </w:rPr>
        <w:t>оскресения.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</w:t>
      </w:r>
      <w:r>
        <w:rPr>
          <w:rFonts w:ascii="Times New Roman" w:hAnsi="Times New Roman"/>
          <w:color w:val="000000"/>
          <w:sz w:val="28"/>
        </w:rPr>
        <w:t xml:space="preserve"> общего образования;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</w:t>
      </w:r>
      <w:r>
        <w:rPr>
          <w:rFonts w:ascii="Times New Roman" w:hAnsi="Times New Roman"/>
          <w:color w:val="000000"/>
          <w:sz w:val="28"/>
        </w:rPr>
        <w:t>ающихся с ней по тематике;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</w:t>
      </w:r>
      <w:r>
        <w:rPr>
          <w:rFonts w:ascii="Times New Roman" w:hAnsi="Times New Roman"/>
          <w:color w:val="000000"/>
          <w:sz w:val="28"/>
        </w:rPr>
        <w:t>ативно: посещение концерта духовной музыки.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</w:t>
      </w:r>
      <w:r>
        <w:rPr>
          <w:rFonts w:ascii="Times New Roman" w:hAnsi="Times New Roman"/>
          <w:color w:val="000000"/>
          <w:sz w:val="28"/>
        </w:rPr>
        <w:t>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нотаций религиозной музыки раз</w:t>
      </w:r>
      <w:r>
        <w:rPr>
          <w:rFonts w:ascii="Times New Roman" w:hAnsi="Times New Roman"/>
          <w:color w:val="000000"/>
          <w:sz w:val="28"/>
        </w:rPr>
        <w:t>ных традиций (григорианский хорал, знаменный распев, современные ноты);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(одноголосие);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духовной музыки;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</w:t>
      </w:r>
      <w:r>
        <w:rPr>
          <w:rFonts w:ascii="Times New Roman" w:hAnsi="Times New Roman"/>
          <w:color w:val="000000"/>
          <w:sz w:val="28"/>
        </w:rPr>
        <w:t xml:space="preserve"> полифония); принадлежности к русской или западноевропейской религиозной традиции;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</w:t>
      </w:r>
      <w:r>
        <w:rPr>
          <w:rFonts w:ascii="Times New Roman" w:hAnsi="Times New Roman"/>
          <w:color w:val="000000"/>
          <w:sz w:val="28"/>
        </w:rPr>
        <w:t xml:space="preserve">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Эстетическое содержание и жизненное предназначение духовной музыки. Многочастные </w:t>
      </w:r>
      <w:r>
        <w:rPr>
          <w:rFonts w:ascii="Times New Roman" w:hAnsi="Times New Roman"/>
          <w:color w:val="000000"/>
          <w:sz w:val="28"/>
        </w:rPr>
        <w:t>произведения на канонические тексты: католическая месса, православная литургия, всенощное бдение.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</w:t>
      </w:r>
      <w:r>
        <w:rPr>
          <w:rFonts w:ascii="Times New Roman" w:hAnsi="Times New Roman"/>
          <w:color w:val="000000"/>
          <w:sz w:val="28"/>
        </w:rPr>
        <w:t>ветствии с религиозным каноном;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или письменный рассказ о духовной музы</w:t>
      </w:r>
      <w:r>
        <w:rPr>
          <w:rFonts w:ascii="Times New Roman" w:hAnsi="Times New Roman"/>
          <w:color w:val="000000"/>
          <w:sz w:val="28"/>
        </w:rPr>
        <w:t>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Сохранение традиций духов</w:t>
      </w:r>
      <w:r>
        <w:rPr>
          <w:rFonts w:ascii="Times New Roman" w:hAnsi="Times New Roman"/>
          <w:color w:val="000000"/>
          <w:sz w:val="28"/>
        </w:rPr>
        <w:t xml:space="preserve">ной музыки сегодня. Переосмысление религиозной темы в творчестве композиторов XX–XXI веков. Религиозная тематика в контексте современной культуры. 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тенденций сохранения и переосмысления религиозной традиции в ку</w:t>
      </w:r>
      <w:r>
        <w:rPr>
          <w:rFonts w:ascii="Times New Roman" w:hAnsi="Times New Roman"/>
          <w:color w:val="000000"/>
          <w:sz w:val="28"/>
        </w:rPr>
        <w:t>льтуре XX–XXI веков;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 «Современная музы</w:t>
      </w:r>
      <w:r>
        <w:rPr>
          <w:rFonts w:ascii="Times New Roman" w:hAnsi="Times New Roman"/>
          <w:b/>
          <w:color w:val="000000"/>
          <w:sz w:val="28"/>
        </w:rPr>
        <w:t>ка: основные жанры и направления»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Джаз.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Джаз – основа популярной музыки XX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r>
        <w:rPr>
          <w:rFonts w:ascii="Times New Roman" w:hAnsi="Times New Roman"/>
          <w:color w:val="000000"/>
          <w:sz w:val="28"/>
        </w:rPr>
        <w:t>деятельности обучающихся: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различными джазовыми музыкальными композициямии направлениями (регтайм, биг бэнд, блюз);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>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Мюзикл</w:t>
      </w:r>
      <w:r>
        <w:rPr>
          <w:rFonts w:ascii="Times New Roman" w:hAnsi="Times New Roman"/>
          <w:color w:val="000000"/>
          <w:sz w:val="28"/>
        </w:rPr>
        <w:t>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жанра. Классика жанра – мюзиклы</w:t>
      </w:r>
      <w:r>
        <w:rPr>
          <w:rFonts w:ascii="Times New Roman" w:hAnsi="Times New Roman"/>
          <w:color w:val="000000"/>
          <w:sz w:val="28"/>
        </w:rPr>
        <w:t xml:space="preserve"> середины XX века (на примере творчества Ф. Лоу, Р. Роджерса, Э.Л. Уэббера). Современные постановки в жанре мюзикла на российской сцене.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</w:t>
      </w:r>
      <w:r>
        <w:rPr>
          <w:rFonts w:ascii="Times New Roman" w:hAnsi="Times New Roman"/>
          <w:color w:val="000000"/>
          <w:sz w:val="28"/>
        </w:rPr>
        <w:t>зиторами в жанре мюзикла, сравнение с другими театральными жанрами (опера, балет, драматический спектакль);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современных средствах массовой информации;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</w:t>
      </w:r>
      <w:r>
        <w:rPr>
          <w:rFonts w:ascii="Times New Roman" w:hAnsi="Times New Roman"/>
          <w:color w:val="000000"/>
          <w:sz w:val="28"/>
        </w:rPr>
        <w:t>ственного рекламного текста для данной постановки;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Направления и стили молодежной музыкальной культуры XX–XXI веков </w:t>
      </w:r>
      <w:r>
        <w:rPr>
          <w:rFonts w:ascii="Times New Roman" w:hAnsi="Times New Roman"/>
          <w:color w:val="000000"/>
          <w:sz w:val="28"/>
        </w:rPr>
        <w:t xml:space="preserve">(рок-н-ролл, блюз-рок, панк-рок, хард-рок, рэп, хип-хоп, фанк и другие). Авторская песня (Б.Окуджава, Ю.Визбор, В. Высоцкий и др.). 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</w:t>
      </w:r>
      <w:r>
        <w:rPr>
          <w:rFonts w:ascii="Times New Roman" w:hAnsi="Times New Roman"/>
          <w:color w:val="000000"/>
          <w:sz w:val="28"/>
        </w:rPr>
        <w:t>ятельности обучающихся: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 и исполнение песни, относящейся к одному из </w:t>
      </w:r>
      <w:r>
        <w:rPr>
          <w:rFonts w:ascii="Times New Roman" w:hAnsi="Times New Roman"/>
          <w:color w:val="000000"/>
          <w:sz w:val="28"/>
        </w:rPr>
        <w:t>молодежных музыкальных течений;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Музыка повсюду (радио, телевидение, Интернет, наушники). Музыка на любой вкус (безграничный выб</w:t>
      </w:r>
      <w:r>
        <w:rPr>
          <w:rFonts w:ascii="Times New Roman" w:hAnsi="Times New Roman"/>
          <w:color w:val="000000"/>
          <w:sz w:val="28"/>
        </w:rPr>
        <w:t>ор, персональные плейлисты). Музыкальное творчество в условиях цифровой среды.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музыкального клипа популярного исполнителя, анализ его художест</w:t>
      </w:r>
      <w:r>
        <w:rPr>
          <w:rFonts w:ascii="Times New Roman" w:hAnsi="Times New Roman"/>
          <w:color w:val="000000"/>
          <w:sz w:val="28"/>
        </w:rPr>
        <w:t>венного образа, стиля, выразительных средств;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№ 9 «Связь </w:t>
      </w:r>
      <w:r>
        <w:rPr>
          <w:rFonts w:ascii="Times New Roman" w:hAnsi="Times New Roman"/>
          <w:b/>
          <w:color w:val="000000"/>
          <w:sz w:val="28"/>
        </w:rPr>
        <w:t>музыки с другими видами искусства»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</w:t>
      </w:r>
      <w:r>
        <w:rPr>
          <w:rFonts w:ascii="Times New Roman" w:hAnsi="Times New Roman"/>
          <w:color w:val="000000"/>
          <w:sz w:val="28"/>
        </w:rPr>
        <w:t>еятельности обучающихся: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р</w:t>
      </w:r>
      <w:r>
        <w:rPr>
          <w:rFonts w:ascii="Times New Roman" w:hAnsi="Times New Roman"/>
          <w:color w:val="000000"/>
          <w:sz w:val="28"/>
        </w:rPr>
        <w:t>ассказа, стихотворения под впечатлением от восприятия инструментального музыкального произведения;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</w:t>
      </w:r>
      <w:r>
        <w:rPr>
          <w:rFonts w:ascii="Times New Roman" w:hAnsi="Times New Roman"/>
          <w:color w:val="000000"/>
          <w:sz w:val="28"/>
        </w:rPr>
        <w:t>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</w:t>
      </w:r>
      <w:r>
        <w:rPr>
          <w:rFonts w:ascii="Times New Roman" w:hAnsi="Times New Roman"/>
          <w:color w:val="000000"/>
          <w:sz w:val="28"/>
        </w:rPr>
        <w:t>юсси, А.К. Лядова и других композиторов).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</w:t>
      </w:r>
      <w:r>
        <w:rPr>
          <w:rFonts w:ascii="Times New Roman" w:hAnsi="Times New Roman"/>
          <w:color w:val="000000"/>
          <w:sz w:val="28"/>
        </w:rPr>
        <w:t>ведений;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программно-изобразительного</w:t>
      </w:r>
      <w:r>
        <w:rPr>
          <w:rFonts w:ascii="Times New Roman" w:hAnsi="Times New Roman"/>
          <w:color w:val="000000"/>
          <w:sz w:val="28"/>
        </w:rPr>
        <w:t xml:space="preserve"> характера; сочинение музыки, импровизация, озвучивание картин художников.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</w:t>
      </w:r>
      <w:r>
        <w:rPr>
          <w:rFonts w:ascii="Times New Roman" w:hAnsi="Times New Roman"/>
          <w:color w:val="000000"/>
          <w:sz w:val="28"/>
        </w:rPr>
        <w:t>и, драматургии, сценической живописи, хореографии.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песни из театральной постановки, </w:t>
      </w:r>
      <w:r>
        <w:rPr>
          <w:rFonts w:ascii="Times New Roman" w:hAnsi="Times New Roman"/>
          <w:color w:val="000000"/>
          <w:sz w:val="28"/>
        </w:rPr>
        <w:t>просмотр видеозаписи спектакля, в котором звучит данная песня;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последующим обсуждением (устно или письменно) р</w:t>
      </w:r>
      <w:r>
        <w:rPr>
          <w:rFonts w:ascii="Times New Roman" w:hAnsi="Times New Roman"/>
          <w:color w:val="000000"/>
          <w:sz w:val="28"/>
        </w:rPr>
        <w:t>оли музыки в данном спектакле; исследовательские проекты о музыке, созданной отечественными композиторами для театра.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немом и звуковом кино. Внутрикадровая и закадровая музыка. Жанры фильма-оперы, фильма-бале</w:t>
      </w:r>
      <w:r>
        <w:rPr>
          <w:rFonts w:ascii="Times New Roman" w:hAnsi="Times New Roman"/>
          <w:color w:val="000000"/>
          <w:sz w:val="28"/>
        </w:rPr>
        <w:t>та, фильма-мюзикла, музыкального мультфильма (на примере произведений Р. Роджерса, Ф. Лоу, Г. Гладкова, А. Шнитке и др.).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фильмов с целью ана</w:t>
      </w:r>
      <w:r>
        <w:rPr>
          <w:rFonts w:ascii="Times New Roman" w:hAnsi="Times New Roman"/>
          <w:color w:val="000000"/>
          <w:sz w:val="28"/>
        </w:rPr>
        <w:t>лиза выразительного эффекта, создаваемого музыкой; разучивание, исполнение песни из фильма;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</w:t>
      </w:r>
      <w:r>
        <w:rPr>
          <w:rFonts w:ascii="Times New Roman" w:hAnsi="Times New Roman"/>
          <w:color w:val="000000"/>
          <w:sz w:val="28"/>
        </w:rPr>
        <w:t>вопрос «В чем отличие видеозаписи музыкального спектакля от фильма-оперы (фильма-балета)?».</w:t>
      </w:r>
    </w:p>
    <w:p w:rsidR="00E7554B" w:rsidRDefault="00E7554B">
      <w:pPr>
        <w:sectPr w:rsidR="00E7554B">
          <w:pgSz w:w="11906" w:h="16383"/>
          <w:pgMar w:top="1134" w:right="850" w:bottom="1134" w:left="1701" w:header="720" w:footer="720" w:gutter="0"/>
          <w:cols w:space="720"/>
        </w:sectPr>
      </w:pPr>
    </w:p>
    <w:p w:rsidR="00E7554B" w:rsidRDefault="00A31739">
      <w:pPr>
        <w:spacing w:after="0" w:line="264" w:lineRule="auto"/>
        <w:ind w:left="120"/>
        <w:jc w:val="both"/>
      </w:pPr>
      <w:bookmarkStart w:id="10" w:name="block-24648456"/>
      <w:bookmarkEnd w:id="7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E7554B" w:rsidRDefault="00E7554B">
      <w:pPr>
        <w:spacing w:after="0" w:line="264" w:lineRule="auto"/>
        <w:ind w:left="120"/>
        <w:jc w:val="both"/>
      </w:pPr>
    </w:p>
    <w:p w:rsidR="00E7554B" w:rsidRDefault="00A31739">
      <w:pPr>
        <w:spacing w:after="0" w:line="264" w:lineRule="auto"/>
        <w:ind w:left="120"/>
        <w:jc w:val="both"/>
      </w:pPr>
      <w:bookmarkStart w:id="11" w:name="_Toc139895967"/>
      <w:bookmarkEnd w:id="11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7554B" w:rsidRDefault="00E7554B">
      <w:pPr>
        <w:spacing w:after="0" w:line="264" w:lineRule="auto"/>
        <w:ind w:left="120"/>
        <w:jc w:val="both"/>
      </w:pP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осно</w:t>
      </w:r>
      <w:r>
        <w:rPr>
          <w:rFonts w:ascii="Times New Roman" w:hAnsi="Times New Roman"/>
          <w:color w:val="000000"/>
          <w:sz w:val="28"/>
        </w:rPr>
        <w:t>вного общего образования у обучающегося будут сформированы следующие личностные результаты в части: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поликультурноми многоконфессиональном обществе;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</w:t>
      </w:r>
      <w:r>
        <w:rPr>
          <w:rFonts w:ascii="Times New Roman" w:hAnsi="Times New Roman"/>
          <w:color w:val="000000"/>
          <w:sz w:val="28"/>
        </w:rPr>
        <w:t>й его исполнения, уважение музыкальных символов республик Российской Федерации и других стран мира;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достижений отечественных музыкантов, их вклада </w:t>
      </w:r>
      <w:r>
        <w:rPr>
          <w:rFonts w:ascii="Times New Roman" w:hAnsi="Times New Roman"/>
          <w:color w:val="000000"/>
          <w:sz w:val="28"/>
        </w:rPr>
        <w:t>в мировую музыкальную культуру;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</w:t>
      </w:r>
      <w:r>
        <w:rPr>
          <w:rFonts w:ascii="Times New Roman" w:hAnsi="Times New Roman"/>
          <w:color w:val="000000"/>
          <w:sz w:val="28"/>
        </w:rPr>
        <w:t>реализации его прав, уважение прав, свобод и законных интересов других людей;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</w:t>
      </w:r>
      <w:r>
        <w:rPr>
          <w:rFonts w:ascii="Times New Roman" w:hAnsi="Times New Roman"/>
          <w:color w:val="000000"/>
          <w:sz w:val="28"/>
        </w:rPr>
        <w:t>венного самоопределения, отраженными в них;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</w:t>
      </w:r>
      <w:r>
        <w:rPr>
          <w:rFonts w:ascii="Times New Roman" w:hAnsi="Times New Roman"/>
          <w:color w:val="000000"/>
          <w:sz w:val="28"/>
        </w:rPr>
        <w:t>рно-просветительских акций, в качестве волонтера в дни праздничных мероприятий.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воспринимать музыкальное искусство с учетом моральных</w:t>
      </w:r>
      <w:r>
        <w:rPr>
          <w:rFonts w:ascii="Times New Roman" w:hAnsi="Times New Roman"/>
          <w:color w:val="000000"/>
          <w:sz w:val="28"/>
        </w:rPr>
        <w:t>и духовных ценностей этического и религиозного контекста, социально-исторических особенностей этики и эстетики;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готовность придерживаться принципов справедливости, взаимопомощи и творческого сотрудничества в процессе непосредственной музыкальной и учебной </w:t>
      </w:r>
      <w:r>
        <w:rPr>
          <w:rFonts w:ascii="Times New Roman" w:hAnsi="Times New Roman"/>
          <w:color w:val="000000"/>
          <w:sz w:val="28"/>
        </w:rPr>
        <w:t>деятельности, при подготовке внеклассных концертов, фестивалей, конкурсов.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</w:t>
      </w:r>
      <w:r>
        <w:rPr>
          <w:rFonts w:ascii="Times New Roman" w:hAnsi="Times New Roman"/>
          <w:color w:val="000000"/>
          <w:sz w:val="28"/>
        </w:rPr>
        <w:t>себе;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</w:t>
      </w:r>
      <w:r>
        <w:rPr>
          <w:rFonts w:ascii="Times New Roman" w:hAnsi="Times New Roman"/>
          <w:color w:val="000000"/>
          <w:sz w:val="28"/>
        </w:rPr>
        <w:t>е к самовыражению в разных видах искусства.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</w:t>
      </w:r>
      <w:r>
        <w:rPr>
          <w:rFonts w:ascii="Times New Roman" w:hAnsi="Times New Roman"/>
          <w:color w:val="000000"/>
          <w:sz w:val="28"/>
        </w:rPr>
        <w:t>ой, культурной средой;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</w:t>
      </w:r>
      <w:r>
        <w:rPr>
          <w:rFonts w:ascii="Times New Roman" w:hAnsi="Times New Roman"/>
          <w:color w:val="000000"/>
          <w:sz w:val="28"/>
        </w:rPr>
        <w:t>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 с </w:t>
      </w:r>
      <w:r>
        <w:rPr>
          <w:rFonts w:ascii="Times New Roman" w:hAnsi="Times New Roman"/>
          <w:color w:val="000000"/>
          <w:sz w:val="28"/>
        </w:rPr>
        <w:t>опорой на собственный жизненный опыт и опыт восприятия произведений искусства;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свое эмоциональ</w:t>
      </w:r>
      <w:r>
        <w:rPr>
          <w:rFonts w:ascii="Times New Roman" w:hAnsi="Times New Roman"/>
          <w:color w:val="000000"/>
          <w:sz w:val="28"/>
        </w:rPr>
        <w:t>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</w:t>
      </w:r>
      <w:r>
        <w:rPr>
          <w:rFonts w:ascii="Times New Roman" w:hAnsi="Times New Roman"/>
          <w:color w:val="000000"/>
          <w:sz w:val="28"/>
        </w:rPr>
        <w:t>ава другого человека.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э</w:t>
      </w:r>
      <w:r>
        <w:rPr>
          <w:rFonts w:ascii="Times New Roman" w:hAnsi="Times New Roman"/>
          <w:color w:val="000000"/>
          <w:sz w:val="28"/>
        </w:rPr>
        <w:t>кологических проектах через различные формы музыкального творчества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</w:t>
      </w:r>
      <w:r>
        <w:rPr>
          <w:rFonts w:ascii="Times New Roman" w:hAnsi="Times New Roman"/>
          <w:color w:val="000000"/>
          <w:sz w:val="28"/>
        </w:rPr>
        <w:t>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стремление перенимать опыт, учиться у других людей – как взрослых, так и </w:t>
      </w:r>
      <w:r>
        <w:rPr>
          <w:rFonts w:ascii="Times New Roman" w:hAnsi="Times New Roman"/>
          <w:color w:val="000000"/>
          <w:sz w:val="28"/>
        </w:rPr>
        <w:t>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чувства нового, способность ставить и решать нестандартные задачи, предвидеть ход событий, обращать вни</w:t>
      </w:r>
      <w:r>
        <w:rPr>
          <w:rFonts w:ascii="Times New Roman" w:hAnsi="Times New Roman"/>
          <w:color w:val="000000"/>
          <w:sz w:val="28"/>
        </w:rPr>
        <w:t xml:space="preserve">мание на перспективные тенденции и направления развития культуры и социума; 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</w:t>
      </w:r>
      <w:r>
        <w:rPr>
          <w:rFonts w:ascii="Times New Roman" w:hAnsi="Times New Roman"/>
          <w:color w:val="000000"/>
          <w:sz w:val="28"/>
        </w:rPr>
        <w:t>воими психоэмоциональными ресурсами в стрессовой ситуации, воля к победе.</w:t>
      </w:r>
    </w:p>
    <w:p w:rsidR="00E7554B" w:rsidRDefault="00E7554B">
      <w:pPr>
        <w:spacing w:after="0" w:line="264" w:lineRule="auto"/>
        <w:ind w:left="120"/>
        <w:jc w:val="both"/>
      </w:pPr>
    </w:p>
    <w:p w:rsidR="00E7554B" w:rsidRDefault="00A317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7554B" w:rsidRDefault="00E7554B">
      <w:pPr>
        <w:spacing w:after="0" w:line="264" w:lineRule="auto"/>
        <w:ind w:left="120"/>
        <w:jc w:val="both"/>
      </w:pPr>
    </w:p>
    <w:p w:rsidR="00E7554B" w:rsidRDefault="00A317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7554B" w:rsidRDefault="00E7554B">
      <w:pPr>
        <w:spacing w:after="0" w:line="264" w:lineRule="auto"/>
        <w:ind w:left="120"/>
        <w:jc w:val="both"/>
      </w:pP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существенные признаки для классификации музыкальных явлений, выб</w:t>
      </w:r>
      <w:r>
        <w:rPr>
          <w:rFonts w:ascii="Times New Roman" w:hAnsi="Times New Roman"/>
          <w:color w:val="000000"/>
          <w:sz w:val="28"/>
        </w:rPr>
        <w:t>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бнаруживать взаимные влияния отдельных видов, жанров и стилей музыки друг на друга, формулировать гипотезы о взаимосвязях;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</w:t>
      </w:r>
      <w:r>
        <w:rPr>
          <w:rFonts w:ascii="Times New Roman" w:hAnsi="Times New Roman"/>
          <w:color w:val="000000"/>
          <w:sz w:val="28"/>
        </w:rPr>
        <w:t>браза конкретного произведения, жанра, стиля;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</w:t>
      </w:r>
      <w:r>
        <w:rPr>
          <w:rFonts w:ascii="Times New Roman" w:hAnsi="Times New Roman"/>
          <w:b/>
          <w:color w:val="000000"/>
          <w:sz w:val="28"/>
        </w:rPr>
        <w:t>ательские действия: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собственные вопросы, фиксирующие несоответствие между реальным и </w:t>
      </w:r>
      <w:r>
        <w:rPr>
          <w:rFonts w:ascii="Times New Roman" w:hAnsi="Times New Roman"/>
          <w:color w:val="000000"/>
          <w:sz w:val="28"/>
        </w:rPr>
        <w:t>желательным состоянием учебной ситуации, восприятия, исполнения музыки;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</w:t>
      </w:r>
      <w:r>
        <w:rPr>
          <w:rFonts w:ascii="Times New Roman" w:hAnsi="Times New Roman"/>
          <w:color w:val="000000"/>
          <w:sz w:val="28"/>
        </w:rPr>
        <w:t>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слухового исследо</w:t>
      </w:r>
      <w:r>
        <w:rPr>
          <w:rFonts w:ascii="Times New Roman" w:hAnsi="Times New Roman"/>
          <w:color w:val="000000"/>
          <w:sz w:val="28"/>
        </w:rPr>
        <w:t>вания.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интон</w:t>
      </w:r>
      <w:r>
        <w:rPr>
          <w:rFonts w:ascii="Times New Roman" w:hAnsi="Times New Roman"/>
          <w:color w:val="000000"/>
          <w:sz w:val="28"/>
        </w:rPr>
        <w:t>ирование для запоминания звуковой информации, музыкальных произведений;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</w:t>
      </w:r>
      <w:r>
        <w:rPr>
          <w:rFonts w:ascii="Times New Roman" w:hAnsi="Times New Roman"/>
          <w:color w:val="000000"/>
          <w:sz w:val="28"/>
        </w:rPr>
        <w:t>я извлечения, обобщения и систематизации информации из одного или нескольких источников с учетом поставленных целей;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тексты информационного и</w:t>
      </w:r>
      <w:r>
        <w:rPr>
          <w:rFonts w:ascii="Times New Roman" w:hAnsi="Times New Roman"/>
          <w:color w:val="000000"/>
          <w:sz w:val="28"/>
        </w:rPr>
        <w:t xml:space="preserve"> художественного содержания, трансформировать, интерпретировать их в соответствии с учебной задачей;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</w:t>
      </w:r>
      <w:r>
        <w:rPr>
          <w:rFonts w:ascii="Times New Roman" w:hAnsi="Times New Roman"/>
          <w:color w:val="000000"/>
          <w:sz w:val="28"/>
        </w:rPr>
        <w:t>ановки.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E7554B" w:rsidRDefault="00E7554B">
      <w:pPr>
        <w:spacing w:after="0" w:line="264" w:lineRule="auto"/>
        <w:ind w:left="120"/>
        <w:jc w:val="both"/>
      </w:pPr>
    </w:p>
    <w:p w:rsidR="00E7554B" w:rsidRDefault="00A317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</w:t>
      </w:r>
      <w:r>
        <w:rPr>
          <w:rFonts w:ascii="Times New Roman" w:hAnsi="Times New Roman"/>
          <w:b/>
          <w:color w:val="000000"/>
          <w:sz w:val="28"/>
        </w:rPr>
        <w:t>альные учебные действия</w:t>
      </w:r>
    </w:p>
    <w:p w:rsidR="00E7554B" w:rsidRDefault="00E7554B">
      <w:pPr>
        <w:spacing w:after="0" w:line="264" w:lineRule="auto"/>
        <w:ind w:left="120"/>
        <w:jc w:val="both"/>
      </w:pP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</w:t>
      </w:r>
      <w:r>
        <w:rPr>
          <w:rFonts w:ascii="Times New Roman" w:hAnsi="Times New Roman"/>
          <w:color w:val="000000"/>
          <w:sz w:val="28"/>
        </w:rPr>
        <w:t>ного произведения;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</w:t>
      </w:r>
      <w:r>
        <w:rPr>
          <w:rFonts w:ascii="Times New Roman" w:hAnsi="Times New Roman"/>
          <w:color w:val="000000"/>
          <w:sz w:val="28"/>
        </w:rPr>
        <w:t xml:space="preserve"> нормы и значение интонации в повседневном общении;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использовать интонационно-выразительные возможностив ситуации публичного выступления;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мимика, жесты), расценивать их как полноценные элеме</w:t>
      </w:r>
      <w:r>
        <w:rPr>
          <w:rFonts w:ascii="Times New Roman" w:hAnsi="Times New Roman"/>
          <w:color w:val="000000"/>
          <w:sz w:val="28"/>
        </w:rPr>
        <w:t>нты коммуникации, адекватно включаться в соответствующий уровень общения.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выражать свое мнение, в том числе впечатления от общения с </w:t>
      </w:r>
      <w:r>
        <w:rPr>
          <w:rFonts w:ascii="Times New Roman" w:hAnsi="Times New Roman"/>
          <w:color w:val="000000"/>
          <w:sz w:val="28"/>
        </w:rPr>
        <w:t>музыкальным искусством в устных и письменных текстах;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вести диалог, дискуссию, задавать вопросы по существу обсуждаемой темы, </w:t>
      </w:r>
      <w:r>
        <w:rPr>
          <w:rFonts w:ascii="Times New Roman" w:hAnsi="Times New Roman"/>
          <w:color w:val="000000"/>
          <w:sz w:val="28"/>
        </w:rPr>
        <w:t>поддерживать благожелательный тон диалога;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сотрудничества, соучастия, сопереживания в процессе исп</w:t>
      </w:r>
      <w:r>
        <w:rPr>
          <w:rFonts w:ascii="Times New Roman" w:hAnsi="Times New Roman"/>
          <w:color w:val="000000"/>
          <w:sz w:val="28"/>
        </w:rPr>
        <w:t>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коллективной, групповойи индивидуальной музыкальной деятельности, выбирать наи</w:t>
      </w:r>
      <w:r>
        <w:rPr>
          <w:rFonts w:ascii="Times New Roman" w:hAnsi="Times New Roman"/>
          <w:color w:val="000000"/>
          <w:sz w:val="28"/>
        </w:rPr>
        <w:t>более эффективные формы взаимодействия при решении поставленной задачи;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</w:t>
      </w:r>
      <w:r>
        <w:rPr>
          <w:rFonts w:ascii="Times New Roman" w:hAnsi="Times New Roman"/>
          <w:color w:val="000000"/>
          <w:sz w:val="28"/>
        </w:rPr>
        <w:t>ь мнения нескольких людей, проявлять готовность руководить, выполнять поручения, подчиняться;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</w:t>
      </w:r>
      <w:r>
        <w:rPr>
          <w:rFonts w:ascii="Times New Roman" w:hAnsi="Times New Roman"/>
          <w:color w:val="000000"/>
          <w:sz w:val="28"/>
        </w:rPr>
        <w:t>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E7554B" w:rsidRDefault="00E7554B">
      <w:pPr>
        <w:spacing w:after="0" w:line="264" w:lineRule="auto"/>
        <w:ind w:left="120"/>
        <w:jc w:val="both"/>
      </w:pPr>
    </w:p>
    <w:p w:rsidR="00E7554B" w:rsidRDefault="00A317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7554B" w:rsidRDefault="00E7554B">
      <w:pPr>
        <w:spacing w:after="0" w:line="264" w:lineRule="auto"/>
        <w:ind w:left="120"/>
        <w:jc w:val="both"/>
      </w:pP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перед собой среднесрочные и долгос</w:t>
      </w:r>
      <w:r>
        <w:rPr>
          <w:rFonts w:ascii="Times New Roman" w:hAnsi="Times New Roman"/>
          <w:color w:val="000000"/>
          <w:sz w:val="28"/>
        </w:rPr>
        <w:t>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</w:t>
      </w:r>
      <w:r>
        <w:rPr>
          <w:rFonts w:ascii="Times New Roman" w:hAnsi="Times New Roman"/>
          <w:color w:val="000000"/>
          <w:sz w:val="28"/>
        </w:rPr>
        <w:t>льно составлять план действий, вносить необходимые коррективы в ходе его реализации;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</w:t>
      </w:r>
      <w:r>
        <w:rPr>
          <w:rFonts w:ascii="Times New Roman" w:hAnsi="Times New Roman"/>
          <w:color w:val="000000"/>
          <w:sz w:val="28"/>
        </w:rPr>
        <w:t>чебной задачи с учетом имеющихся ресурсов и собственных возможностей, аргументировать предлагаемые варианты решений;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способами самоконтроля, самомотивации и рефлексии;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</w:t>
      </w:r>
      <w:r>
        <w:rPr>
          <w:rFonts w:ascii="Times New Roman" w:hAnsi="Times New Roman"/>
          <w:color w:val="000000"/>
          <w:sz w:val="28"/>
        </w:rPr>
        <w:t>ов деятельности, понимать причины неудач и уметь предупреждать их, давать оценку приобретенному опыту;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</w:t>
      </w:r>
      <w:r>
        <w:rPr>
          <w:rFonts w:ascii="Times New Roman" w:hAnsi="Times New Roman"/>
          <w:color w:val="000000"/>
          <w:sz w:val="28"/>
        </w:rPr>
        <w:t>сти (бодрости), отдыха (релаксации), концентрации внимания.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</w:t>
      </w:r>
      <w:r>
        <w:rPr>
          <w:rFonts w:ascii="Times New Roman" w:hAnsi="Times New Roman"/>
          <w:color w:val="000000"/>
          <w:sz w:val="28"/>
        </w:rPr>
        <w:t>икативно-интонационную ситуацию;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свое и чужое право на ошибку, при</w:t>
      </w:r>
      <w:r>
        <w:rPr>
          <w:rFonts w:ascii="Times New Roman" w:hAnsi="Times New Roman"/>
          <w:color w:val="000000"/>
          <w:sz w:val="28"/>
        </w:rPr>
        <w:t xml:space="preserve"> обнаружении ошибки фокусироваться не на ней самой, а на способе улучшения результатов деятельности;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регулятивных универсальны</w:t>
      </w:r>
      <w:r>
        <w:rPr>
          <w:rFonts w:ascii="Times New Roman" w:hAnsi="Times New Roman"/>
          <w:color w:val="000000"/>
          <w:sz w:val="28"/>
        </w:rPr>
        <w:t>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E7554B" w:rsidRDefault="00E7554B">
      <w:pPr>
        <w:spacing w:after="0" w:line="264" w:lineRule="auto"/>
        <w:ind w:left="120"/>
        <w:jc w:val="both"/>
      </w:pPr>
    </w:p>
    <w:p w:rsidR="00E7554B" w:rsidRDefault="00A317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7554B" w:rsidRDefault="00E7554B">
      <w:pPr>
        <w:spacing w:after="0" w:line="264" w:lineRule="auto"/>
        <w:ind w:left="120"/>
        <w:jc w:val="both"/>
      </w:pP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</w:t>
      </w:r>
      <w:r>
        <w:rPr>
          <w:rFonts w:ascii="Times New Roman" w:hAnsi="Times New Roman"/>
          <w:color w:val="000000"/>
          <w:sz w:val="28"/>
        </w:rPr>
        <w:t>узыки в актуальный контекст своей жизни.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</w:t>
      </w:r>
      <w:r>
        <w:rPr>
          <w:rFonts w:ascii="Times New Roman" w:hAnsi="Times New Roman"/>
          <w:color w:val="000000"/>
          <w:sz w:val="28"/>
        </w:rPr>
        <w:t>ссуждать на эту тему;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укреплению и сохранению</w:t>
      </w:r>
      <w:r>
        <w:rPr>
          <w:rFonts w:ascii="Times New Roman" w:hAnsi="Times New Roman"/>
          <w:color w:val="000000"/>
          <w:sz w:val="28"/>
        </w:rPr>
        <w:t xml:space="preserve">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</w:t>
      </w:r>
      <w:r>
        <w:rPr>
          <w:rFonts w:ascii="Times New Roman" w:hAnsi="Times New Roman"/>
          <w:color w:val="000000"/>
          <w:sz w:val="28"/>
        </w:rPr>
        <w:t>е и передачу следующим поколениям музыкальной культуры своего народа);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</w:t>
      </w:r>
      <w:r>
        <w:rPr>
          <w:rFonts w:ascii="Times New Roman" w:hAnsi="Times New Roman"/>
          <w:color w:val="000000"/>
          <w:sz w:val="28"/>
        </w:rPr>
        <w:t>вития общества.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</w:t>
      </w:r>
      <w:r>
        <w:rPr>
          <w:rFonts w:ascii="Times New Roman" w:hAnsi="Times New Roman"/>
          <w:color w:val="000000"/>
          <w:sz w:val="28"/>
        </w:rPr>
        <w:t>вов своего края;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«Народное музыкальное творчество России» обучающийся научится: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слух музыкальные образцы, </w:t>
      </w:r>
      <w:r>
        <w:rPr>
          <w:rFonts w:ascii="Times New Roman" w:hAnsi="Times New Roman"/>
          <w:color w:val="000000"/>
          <w:sz w:val="28"/>
        </w:rPr>
        <w:t>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фольклорной музыки</w:t>
      </w:r>
      <w:r>
        <w:rPr>
          <w:rFonts w:ascii="Times New Roman" w:hAnsi="Times New Roman"/>
          <w:color w:val="000000"/>
          <w:sz w:val="28"/>
        </w:rPr>
        <w:t>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</w:t>
      </w:r>
      <w:r>
        <w:rPr>
          <w:rFonts w:ascii="Times New Roman" w:hAnsi="Times New Roman"/>
          <w:color w:val="000000"/>
          <w:sz w:val="28"/>
        </w:rPr>
        <w:t xml:space="preserve"> культуры страны.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</w:t>
      </w:r>
      <w:r>
        <w:rPr>
          <w:rFonts w:ascii="Times New Roman" w:hAnsi="Times New Roman"/>
          <w:color w:val="000000"/>
          <w:sz w:val="28"/>
        </w:rPr>
        <w:t>зительные средства, использованные композитором, способы развития и форму строения музыкального произведения;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</w:t>
      </w:r>
      <w:r>
        <w:rPr>
          <w:rFonts w:ascii="Times New Roman" w:hAnsi="Times New Roman"/>
          <w:color w:val="000000"/>
          <w:sz w:val="28"/>
        </w:rPr>
        <w:t>позиторов-классиков, приводить примеры наиболее известных сочинений.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«Жанры музыкального искусства» обучающийся научится: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музыки (театральные, камерныеи симфонические, вокальные и инструментальн</w:t>
      </w:r>
      <w:r>
        <w:rPr>
          <w:rFonts w:ascii="Times New Roman" w:hAnsi="Times New Roman"/>
          <w:color w:val="000000"/>
          <w:sz w:val="28"/>
        </w:rPr>
        <w:t>ые), знать их разновидности, приводить примеры;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круге образов и средствах их воплощения, типичныхдля данного жанра;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</w:t>
      </w:r>
      <w:r>
        <w:rPr>
          <w:rFonts w:ascii="Times New Roman" w:hAnsi="Times New Roman"/>
          <w:b/>
          <w:color w:val="000000"/>
          <w:sz w:val="28"/>
        </w:rPr>
        <w:t>у изучения модуля № 5 «Музыка народов мира» обучающийся научится: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</w:t>
      </w:r>
      <w:r>
        <w:rPr>
          <w:rFonts w:ascii="Times New Roman" w:hAnsi="Times New Roman"/>
          <w:color w:val="000000"/>
          <w:sz w:val="28"/>
        </w:rPr>
        <w:t>ациональным традициям;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узнават</w:t>
      </w:r>
      <w:r>
        <w:rPr>
          <w:rFonts w:ascii="Times New Roman" w:hAnsi="Times New Roman"/>
          <w:color w:val="000000"/>
          <w:sz w:val="28"/>
        </w:rPr>
        <w:t>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«Европейская классическая музыка» обучающийся научится: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</w:t>
      </w:r>
      <w:r>
        <w:rPr>
          <w:rFonts w:ascii="Times New Roman" w:hAnsi="Times New Roman"/>
          <w:color w:val="000000"/>
          <w:sz w:val="28"/>
        </w:rPr>
        <w:t>изведения европейских композиторов-классиков, называть автора, произведение, исполнительский состав;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</w:t>
      </w:r>
      <w:r>
        <w:rPr>
          <w:rFonts w:ascii="Times New Roman" w:hAnsi="Times New Roman"/>
          <w:color w:val="000000"/>
          <w:sz w:val="28"/>
        </w:rPr>
        <w:t>ле фрагментарно) сочинения композиторов-классиков;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</w:t>
      </w:r>
      <w:r>
        <w:rPr>
          <w:rFonts w:ascii="Times New Roman" w:hAnsi="Times New Roman"/>
          <w:color w:val="000000"/>
          <w:sz w:val="28"/>
        </w:rPr>
        <w:t>лассиков, приводить примеры наиболее известных сочинений.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обучающийся научится: 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произведения русской и </w:t>
      </w:r>
      <w:r>
        <w:rPr>
          <w:rFonts w:ascii="Times New Roman" w:hAnsi="Times New Roman"/>
          <w:color w:val="000000"/>
          <w:sz w:val="28"/>
        </w:rPr>
        <w:t>европейской духовной музыки;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«Современная музыка: основные жанры и направления» обучающийся научится: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</w:t>
      </w:r>
      <w:r>
        <w:rPr>
          <w:rFonts w:ascii="Times New Roman" w:hAnsi="Times New Roman"/>
          <w:color w:val="000000"/>
          <w:sz w:val="28"/>
        </w:rPr>
        <w:t>менной музыки;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9 «Связь музыки с другими </w:t>
      </w:r>
      <w:r>
        <w:rPr>
          <w:rFonts w:ascii="Times New Roman" w:hAnsi="Times New Roman"/>
          <w:b/>
          <w:color w:val="000000"/>
          <w:sz w:val="28"/>
        </w:rPr>
        <w:t>видами искусства» обучающийся научится</w:t>
      </w:r>
      <w:r>
        <w:rPr>
          <w:rFonts w:ascii="Times New Roman" w:hAnsi="Times New Roman"/>
          <w:color w:val="000000"/>
          <w:sz w:val="28"/>
        </w:rPr>
        <w:t>: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импровизировать, создавать произведения в одном виде искусст</w:t>
      </w:r>
      <w:r>
        <w:rPr>
          <w:rFonts w:ascii="Times New Roman" w:hAnsi="Times New Roman"/>
          <w:color w:val="000000"/>
          <w:sz w:val="28"/>
        </w:rPr>
        <w:t xml:space="preserve">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E7554B" w:rsidRDefault="00A31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высказ</w:t>
      </w:r>
      <w:r>
        <w:rPr>
          <w:rFonts w:ascii="Times New Roman" w:hAnsi="Times New Roman"/>
          <w:color w:val="000000"/>
          <w:sz w:val="28"/>
        </w:rPr>
        <w:t>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E7554B" w:rsidRDefault="00E7554B">
      <w:pPr>
        <w:sectPr w:rsidR="00E7554B">
          <w:pgSz w:w="11906" w:h="16383"/>
          <w:pgMar w:top="1134" w:right="850" w:bottom="1134" w:left="1701" w:header="720" w:footer="720" w:gutter="0"/>
          <w:cols w:space="720"/>
        </w:sectPr>
      </w:pPr>
    </w:p>
    <w:p w:rsidR="00E7554B" w:rsidRDefault="00A31739">
      <w:pPr>
        <w:spacing w:after="0"/>
        <w:ind w:left="120"/>
      </w:pPr>
      <w:bookmarkStart w:id="12" w:name="block-2464845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7554B" w:rsidRDefault="00A317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E7554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54B" w:rsidRDefault="00E755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554B" w:rsidRDefault="00E755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ифровые) образовательные ресурсы </w:t>
            </w:r>
          </w:p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54B" w:rsidRDefault="00E75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54B" w:rsidRDefault="00E7554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54B" w:rsidRDefault="00E7554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54B" w:rsidRDefault="00E7554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54B" w:rsidRDefault="00E755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54B" w:rsidRDefault="00E7554B"/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755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54B" w:rsidRDefault="00E7554B"/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E755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54B" w:rsidRDefault="00E7554B"/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755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страны и народа в музыке русских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54B" w:rsidRDefault="00E7554B"/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755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54B" w:rsidRDefault="00E7554B"/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755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54B" w:rsidRDefault="00E7554B"/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755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54B" w:rsidRDefault="00E7554B"/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Духовная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E755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54B" w:rsidRDefault="00E7554B"/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E755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54B" w:rsidRDefault="00E7554B"/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E755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54B" w:rsidRDefault="00E7554B"/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554B" w:rsidRDefault="00E7554B"/>
        </w:tc>
      </w:tr>
    </w:tbl>
    <w:p w:rsidR="00E7554B" w:rsidRDefault="00E7554B">
      <w:pPr>
        <w:sectPr w:rsidR="00E755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54B" w:rsidRDefault="00A317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E7554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54B" w:rsidRDefault="00E7554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554B" w:rsidRDefault="00E755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54B" w:rsidRDefault="00E75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54B" w:rsidRDefault="00E7554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54B" w:rsidRDefault="00E7554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54B" w:rsidRDefault="00E7554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54B" w:rsidRDefault="00E755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54B" w:rsidRDefault="00E7554B"/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755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54B" w:rsidRDefault="00E7554B"/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E755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54B" w:rsidRDefault="00E7554B"/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755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</w:t>
            </w: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54B" w:rsidRDefault="00E7554B"/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755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54B" w:rsidRDefault="00E7554B"/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755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54B" w:rsidRDefault="00E7554B"/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755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54B" w:rsidRDefault="00E7554B"/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E755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54B" w:rsidRDefault="00E7554B"/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E755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54B" w:rsidRDefault="00E7554B"/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E755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54B" w:rsidRDefault="00E7554B"/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54B" w:rsidRDefault="00E7554B"/>
        </w:tc>
      </w:tr>
    </w:tbl>
    <w:p w:rsidR="00E7554B" w:rsidRDefault="00E7554B">
      <w:pPr>
        <w:sectPr w:rsidR="00E755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54B" w:rsidRDefault="00A317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E7554B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54B" w:rsidRDefault="00E7554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554B" w:rsidRDefault="00E755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54B" w:rsidRDefault="00E75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54B" w:rsidRDefault="00E7554B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54B" w:rsidRDefault="00E7554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54B" w:rsidRDefault="00E7554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54B" w:rsidRDefault="00E755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54B" w:rsidRDefault="00E7554B"/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7554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54B" w:rsidRDefault="00E7554B"/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Народное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музыкальное творчество России</w:t>
            </w:r>
          </w:p>
        </w:tc>
      </w:tr>
      <w:tr w:rsidR="00E7554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54B" w:rsidRDefault="00E7554B"/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7554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страны и народа в музыке русских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54B" w:rsidRDefault="00E7554B"/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7554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54B" w:rsidRDefault="00E7554B"/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7554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54B" w:rsidRDefault="00E7554B"/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7554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54B" w:rsidRDefault="00E7554B"/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7554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54B" w:rsidRDefault="00E7554B"/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Современная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музыка: основные жанры и направления</w:t>
            </w:r>
          </w:p>
        </w:tc>
      </w:tr>
      <w:tr w:rsidR="00E7554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54B" w:rsidRDefault="00E7554B"/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E7554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54B" w:rsidRDefault="00E7554B"/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554B" w:rsidRDefault="00E7554B"/>
        </w:tc>
      </w:tr>
    </w:tbl>
    <w:p w:rsidR="00E7554B" w:rsidRDefault="00E7554B">
      <w:pPr>
        <w:sectPr w:rsidR="00E755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54B" w:rsidRDefault="00A317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E7554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54B" w:rsidRDefault="00E7554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554B" w:rsidRDefault="00E755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54B" w:rsidRDefault="00E75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54B" w:rsidRDefault="00E7554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54B" w:rsidRDefault="00E7554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54B" w:rsidRDefault="00E7554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54B" w:rsidRDefault="00E755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54B" w:rsidRDefault="00E7554B"/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755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54B" w:rsidRDefault="00E7554B"/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Народное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музыкальное творчество России</w:t>
            </w:r>
          </w:p>
        </w:tc>
      </w:tr>
      <w:tr w:rsidR="00E755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54B" w:rsidRDefault="00E7554B"/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755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исполнительская </w:t>
            </w:r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54B" w:rsidRDefault="00E7554B"/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755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54B" w:rsidRDefault="00E7554B"/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755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54B" w:rsidRDefault="00E7554B"/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755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54B" w:rsidRDefault="00E7554B"/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755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54B" w:rsidRDefault="00E7554B"/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E755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54B" w:rsidRDefault="00E7554B"/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E755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54B" w:rsidRDefault="00E7554B"/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54B" w:rsidRDefault="00E7554B"/>
        </w:tc>
      </w:tr>
    </w:tbl>
    <w:p w:rsidR="00E7554B" w:rsidRDefault="00E7554B">
      <w:pPr>
        <w:sectPr w:rsidR="00E755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54B" w:rsidRDefault="00E7554B">
      <w:pPr>
        <w:sectPr w:rsidR="00E755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54B" w:rsidRDefault="00A31739">
      <w:pPr>
        <w:spacing w:after="0"/>
        <w:ind w:left="120"/>
      </w:pPr>
      <w:bookmarkStart w:id="13" w:name="block-2464845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554B" w:rsidRDefault="00A317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E7554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54B" w:rsidRDefault="00E755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54B" w:rsidRDefault="00E755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54B" w:rsidRDefault="00E75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54B" w:rsidRDefault="00E7554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54B" w:rsidRDefault="00E7554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54B" w:rsidRDefault="00E7554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54B" w:rsidRDefault="00E755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54B" w:rsidRDefault="00E75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54B" w:rsidRDefault="00E7554B"/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https://m.edsoo.ru/f5e9bd1a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Первое путешествие в музыкальный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Африканская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Небесное и </w:t>
            </w:r>
            <w:r>
              <w:rPr>
                <w:rFonts w:ascii="Times New Roman" w:hAnsi="Times New Roman"/>
                <w:color w:val="000000"/>
                <w:sz w:val="24"/>
              </w:rPr>
              <w:t>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E7554B"/>
        </w:tc>
      </w:tr>
    </w:tbl>
    <w:p w:rsidR="00E7554B" w:rsidRDefault="00E7554B">
      <w:pPr>
        <w:sectPr w:rsidR="00E755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54B" w:rsidRDefault="00A317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E7554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54B" w:rsidRDefault="00E755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54B" w:rsidRDefault="00E755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54B" w:rsidRDefault="00E75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54B" w:rsidRDefault="00E7554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54B" w:rsidRDefault="00E7554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54B" w:rsidRDefault="00E7554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54B" w:rsidRDefault="00E755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54B" w:rsidRDefault="00E75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54B" w:rsidRDefault="00E7554B"/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Обряды и обычаи в фольклоре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https://m.edsoo.ru/f5ea0b80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Инструментальный </w:t>
            </w: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странам и </w:t>
            </w:r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Давайте понимать друг друга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E7554B"/>
        </w:tc>
      </w:tr>
    </w:tbl>
    <w:p w:rsidR="00E7554B" w:rsidRDefault="00E7554B">
      <w:pPr>
        <w:sectPr w:rsidR="00E755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54B" w:rsidRDefault="00A317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E7554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54B" w:rsidRDefault="00E755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54B" w:rsidRDefault="00E755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54B" w:rsidRDefault="00E75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54B" w:rsidRDefault="00E7554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54B" w:rsidRDefault="00E7554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54B" w:rsidRDefault="00E7554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54B" w:rsidRDefault="00E755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54B" w:rsidRDefault="00E75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54B" w:rsidRDefault="00E7554B"/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Камерная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«Рапсодия в стиле блюз» Дж. 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образов природы родного края </w:t>
            </w:r>
            <w:r>
              <w:rPr>
                <w:rFonts w:ascii="Times New Roman" w:hAnsi="Times New Roman"/>
                <w:color w:val="000000"/>
                <w:sz w:val="24"/>
              </w:rPr>
              <w:t>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E7554B"/>
        </w:tc>
      </w:tr>
    </w:tbl>
    <w:p w:rsidR="00E7554B" w:rsidRDefault="00E7554B">
      <w:pPr>
        <w:sectPr w:rsidR="00E755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54B" w:rsidRDefault="00A317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E7554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54B" w:rsidRDefault="00E755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54B" w:rsidRDefault="00E755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554B" w:rsidRDefault="00E7554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54B" w:rsidRDefault="00E75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54B" w:rsidRDefault="00E7554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54B" w:rsidRDefault="00E7554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54B" w:rsidRDefault="00E7554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54B" w:rsidRDefault="00E755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54B" w:rsidRDefault="00E75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54B" w:rsidRDefault="00E7554B"/>
        </w:tc>
      </w:tr>
      <w:tr w:rsidR="00E7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Классика в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фильма-оперы, фильма-балета, фильма-мюзикла,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E7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54B" w:rsidRDefault="00E7554B">
            <w:pPr>
              <w:spacing w:after="0"/>
              <w:ind w:left="135"/>
            </w:pPr>
          </w:p>
        </w:tc>
      </w:tr>
      <w:tr w:rsidR="00E7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54B" w:rsidRDefault="00A31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54B" w:rsidRDefault="00E7554B"/>
        </w:tc>
      </w:tr>
    </w:tbl>
    <w:p w:rsidR="00E7554B" w:rsidRDefault="00E7554B">
      <w:pPr>
        <w:sectPr w:rsidR="00E755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54B" w:rsidRDefault="00E7554B">
      <w:pPr>
        <w:sectPr w:rsidR="00E755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54B" w:rsidRDefault="00A31739">
      <w:pPr>
        <w:spacing w:after="0"/>
        <w:ind w:left="120"/>
      </w:pPr>
      <w:bookmarkStart w:id="14" w:name="block-2464845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7554B" w:rsidRDefault="00A317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7554B" w:rsidRDefault="00A317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Музыка: 5-й класс: учебник / Сергеева Г. П., Критская Е. Д.,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Музыка: 6-й класс: уч</w:t>
      </w:r>
      <w:r>
        <w:rPr>
          <w:rFonts w:ascii="Times New Roman" w:hAnsi="Times New Roman"/>
          <w:color w:val="000000"/>
          <w:sz w:val="28"/>
        </w:rPr>
        <w:t>ебник, 6 класс/ Сергеева Г. П., Критская Е. Д.,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Музыка: 7-й класс: учебник, 7 класс/ Сергеева Г. П., Критская Е. Д., Акционерное общество «Издательство «Просвещение»</w:t>
      </w:r>
      <w:r>
        <w:rPr>
          <w:sz w:val="28"/>
        </w:rPr>
        <w:br/>
      </w:r>
      <w:bookmarkStart w:id="15" w:name="74bf6636-2c61-4c65-87ef-0b356004ea0d"/>
      <w:r>
        <w:rPr>
          <w:rFonts w:ascii="Times New Roman" w:hAnsi="Times New Roman"/>
          <w:color w:val="000000"/>
          <w:sz w:val="28"/>
        </w:rPr>
        <w:t xml:space="preserve"> • Музыка: 8-й класс: учебник, 8 класс</w:t>
      </w:r>
      <w:r>
        <w:rPr>
          <w:rFonts w:ascii="Times New Roman" w:hAnsi="Times New Roman"/>
          <w:color w:val="000000"/>
          <w:sz w:val="28"/>
        </w:rPr>
        <w:t>/ Сергеева Г. П., Критская Е. Д., Акционерное общество «Издательство «Просвещение»</w:t>
      </w:r>
      <w:bookmarkEnd w:id="15"/>
      <w:r>
        <w:rPr>
          <w:rFonts w:ascii="Times New Roman" w:hAnsi="Times New Roman"/>
          <w:color w:val="000000"/>
          <w:sz w:val="28"/>
        </w:rPr>
        <w:t>‌​</w:t>
      </w:r>
    </w:p>
    <w:p w:rsidR="00E7554B" w:rsidRDefault="00A317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7554B" w:rsidRDefault="00A3173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7554B" w:rsidRDefault="00A317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7554B" w:rsidRDefault="00A317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6" w:name="bb9c11a5-555e-4df8-85a3-1695074ac586"/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Музыка. Фонохрестоматия. 5-8класс [Электронный ресурс] / сост. Е. Д. Критская, Г. П. Сергеева, Т.С. Шмагина. – М.: </w:t>
      </w:r>
      <w:r>
        <w:rPr>
          <w:rFonts w:ascii="Times New Roman" w:hAnsi="Times New Roman"/>
          <w:color w:val="000000"/>
          <w:sz w:val="28"/>
        </w:rPr>
        <w:t>Просвещение, 2019. – 1 электрон. опт. диск (CD-ROM).‌​‌​</w:t>
      </w:r>
      <w:bookmarkEnd w:id="16"/>
      <w:r>
        <w:rPr>
          <w:rFonts w:ascii="Times New Roman" w:hAnsi="Times New Roman"/>
          <w:color w:val="000000"/>
          <w:sz w:val="28"/>
        </w:rPr>
        <w:t>‌​</w:t>
      </w:r>
    </w:p>
    <w:p w:rsidR="00E7554B" w:rsidRDefault="00E7554B">
      <w:pPr>
        <w:spacing w:after="0"/>
        <w:ind w:left="120"/>
      </w:pPr>
    </w:p>
    <w:p w:rsidR="00E7554B" w:rsidRDefault="00A317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7554B" w:rsidRDefault="00A317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1. Единая коллекция - http://collection.cross-edu.ru/catalog/rubr/f544b3b7-f1f4-5b76-f453-552f31d9b164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Российский общеобразовательный портал - http://music.edu.ru/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Детские электронные книги и презентации - http://viki.rdf.ru/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4. Единая коллекция Цифровых Образовательных Ресурсов. – Режим доступа: http://school-collection.edu.ru</w:t>
      </w:r>
      <w:r>
        <w:rPr>
          <w:sz w:val="28"/>
        </w:rPr>
        <w:br/>
      </w:r>
      <w:bookmarkStart w:id="17" w:name="9b56b7b7-4dec-4bc0-ba6e-fd0a58c91303"/>
      <w:r>
        <w:rPr>
          <w:rFonts w:ascii="Times New Roman" w:hAnsi="Times New Roman"/>
          <w:color w:val="000000"/>
          <w:sz w:val="28"/>
        </w:rPr>
        <w:t xml:space="preserve"> 5. Российская Элект</w:t>
      </w:r>
      <w:r>
        <w:rPr>
          <w:rFonts w:ascii="Times New Roman" w:hAnsi="Times New Roman"/>
          <w:color w:val="000000"/>
          <w:sz w:val="28"/>
        </w:rPr>
        <w:t>ронная Школа</w:t>
      </w:r>
      <w:bookmarkEnd w:id="1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7554B" w:rsidRDefault="00E7554B">
      <w:pPr>
        <w:sectPr w:rsidR="00E7554B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A31739" w:rsidRDefault="00A31739"/>
    <w:sectPr w:rsidR="00A31739" w:rsidSect="00E755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554B"/>
    <w:rsid w:val="007E6744"/>
    <w:rsid w:val="00A31739"/>
    <w:rsid w:val="00E7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7554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75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13031</Words>
  <Characters>74282</Characters>
  <Application>Microsoft Office Word</Application>
  <DocSecurity>0</DocSecurity>
  <Lines>619</Lines>
  <Paragraphs>174</Paragraphs>
  <ScaleCrop>false</ScaleCrop>
  <Company>Microsoft</Company>
  <LinksUpToDate>false</LinksUpToDate>
  <CharactersWithSpaces>87139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Тамара</cp:lastModifiedBy>
  <cp:revision>2</cp:revision>
  <dcterms:created xsi:type="dcterms:W3CDTF">2023-09-25T15:52:00Z</dcterms:created>
  <dcterms:modified xsi:type="dcterms:W3CDTF">2023-09-25T15:52:00Z</dcterms:modified>
</cp:coreProperties>
</file>